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24" w:rsidRDefault="002C6324" w:rsidP="002C6324">
      <w:pPr>
        <w:widowControl/>
        <w:shd w:val="clear" w:color="auto" w:fill="FFFFFF"/>
        <w:jc w:val="center"/>
        <w:outlineLvl w:val="0"/>
        <w:rPr>
          <w:rFonts w:ascii="Helvetica" w:eastAsia="宋体" w:hAnsi="Helvetica" w:cs="宋体" w:hint="eastAsia"/>
          <w:color w:val="000000"/>
          <w:kern w:val="36"/>
          <w:sz w:val="28"/>
          <w:szCs w:val="33"/>
        </w:rPr>
      </w:pPr>
      <w:r w:rsidRPr="002C6324">
        <w:rPr>
          <w:rFonts w:ascii="Helvetica" w:eastAsia="宋体" w:hAnsi="Helvetica" w:cs="宋体"/>
          <w:color w:val="000000"/>
          <w:kern w:val="36"/>
          <w:sz w:val="28"/>
          <w:szCs w:val="33"/>
        </w:rPr>
        <w:t>韩国互换奖学金信息平台应提交的申请材料及说明</w:t>
      </w:r>
    </w:p>
    <w:p w:rsidR="002C6324" w:rsidRPr="002C6324" w:rsidRDefault="002C6324" w:rsidP="002C6324">
      <w:pPr>
        <w:widowControl/>
        <w:shd w:val="clear" w:color="auto" w:fill="FFFFFF"/>
        <w:jc w:val="center"/>
        <w:outlineLvl w:val="0"/>
        <w:rPr>
          <w:rFonts w:ascii="Helvetica" w:eastAsia="宋体" w:hAnsi="Helvetica" w:cs="宋体"/>
          <w:color w:val="000000"/>
          <w:kern w:val="36"/>
          <w:sz w:val="28"/>
          <w:szCs w:val="33"/>
        </w:rPr>
      </w:pPr>
      <w:bookmarkStart w:id="0" w:name="_GoBack"/>
      <w:bookmarkEnd w:id="0"/>
      <w:r w:rsidRPr="002C6324">
        <w:rPr>
          <w:rFonts w:ascii="Helvetica" w:eastAsia="宋体" w:hAnsi="Helvetica" w:cs="宋体"/>
          <w:color w:val="000000"/>
          <w:kern w:val="36"/>
          <w:sz w:val="28"/>
          <w:szCs w:val="33"/>
        </w:rPr>
        <w:t>（攻读博士学位研究生、攻读硕士学位研究生）</w:t>
      </w:r>
    </w:p>
    <w:p w:rsidR="002C6324" w:rsidRPr="002C6324" w:rsidRDefault="002C6324" w:rsidP="002C6324">
      <w:pPr>
        <w:widowControl/>
        <w:shd w:val="clear" w:color="auto" w:fill="FFFFFF"/>
        <w:spacing w:line="432" w:lineRule="atLeast"/>
        <w:ind w:firstLine="480"/>
        <w:rPr>
          <w:rFonts w:ascii="Helvetica" w:eastAsia="宋体" w:hAnsi="Helvetica" w:cs="宋体" w:hint="eastAsia"/>
          <w:color w:val="555555"/>
          <w:kern w:val="0"/>
          <w:sz w:val="15"/>
          <w:szCs w:val="18"/>
        </w:rPr>
      </w:pP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b/>
          <w:bCs/>
          <w:color w:val="000000"/>
          <w:kern w:val="0"/>
          <w:szCs w:val="24"/>
        </w:rPr>
        <w:t>一、申请材料</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1.</w:t>
      </w:r>
      <w:r w:rsidRPr="002C6324">
        <w:rPr>
          <w:rFonts w:ascii="Helvetica" w:eastAsia="宋体" w:hAnsi="Helvetica" w:cs="宋体"/>
          <w:color w:val="000000"/>
          <w:kern w:val="0"/>
          <w:szCs w:val="24"/>
        </w:rPr>
        <w:t>《国家留学基金管理委员会出国留学申请表》（研究生类）</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2.</w:t>
      </w:r>
      <w:r w:rsidRPr="002C6324">
        <w:rPr>
          <w:rFonts w:ascii="Helvetica" w:eastAsia="宋体" w:hAnsi="Helvetica" w:cs="宋体"/>
          <w:color w:val="000000"/>
          <w:kern w:val="0"/>
          <w:szCs w:val="24"/>
        </w:rPr>
        <w:t>《单位推荐意见表》</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3.</w:t>
      </w:r>
      <w:r w:rsidRPr="002C6324">
        <w:rPr>
          <w:rFonts w:ascii="Helvetica" w:eastAsia="宋体" w:hAnsi="Helvetica" w:cs="宋体"/>
          <w:color w:val="000000"/>
          <w:kern w:val="0"/>
          <w:szCs w:val="24"/>
        </w:rPr>
        <w:t>有效身份证复印件</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4.</w:t>
      </w:r>
      <w:r w:rsidRPr="002C6324">
        <w:rPr>
          <w:rFonts w:ascii="Helvetica" w:eastAsia="宋体" w:hAnsi="Helvetica" w:cs="宋体"/>
          <w:color w:val="000000"/>
          <w:kern w:val="0"/>
          <w:szCs w:val="24"/>
        </w:rPr>
        <w:t>成绩单（自本科阶段起）</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5.</w:t>
      </w:r>
      <w:r w:rsidRPr="002C6324">
        <w:rPr>
          <w:rFonts w:ascii="Helvetica" w:eastAsia="宋体" w:hAnsi="Helvetica" w:cs="宋体"/>
          <w:color w:val="000000"/>
          <w:kern w:val="0"/>
          <w:szCs w:val="24"/>
        </w:rPr>
        <w:t>外语水平证明</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6.</w:t>
      </w:r>
      <w:r w:rsidRPr="002C6324">
        <w:rPr>
          <w:rFonts w:ascii="Helvetica" w:eastAsia="宋体" w:hAnsi="Helvetica" w:cs="宋体"/>
          <w:color w:val="000000"/>
          <w:kern w:val="0"/>
          <w:szCs w:val="24"/>
        </w:rPr>
        <w:t>学历学位证复印件</w:t>
      </w:r>
    </w:p>
    <w:p w:rsidR="002C6324" w:rsidRPr="002C6324" w:rsidRDefault="002C6324" w:rsidP="002C6324">
      <w:pPr>
        <w:widowControl/>
        <w:shd w:val="clear" w:color="auto" w:fill="FFFFFF"/>
        <w:spacing w:line="432" w:lineRule="atLeast"/>
        <w:rPr>
          <w:rFonts w:ascii="Helvetica" w:eastAsia="宋体" w:hAnsi="Helvetica" w:cs="宋体"/>
          <w:color w:val="000000"/>
          <w:kern w:val="0"/>
          <w:szCs w:val="24"/>
        </w:rPr>
      </w:pP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请按以上顺序准备一份纸质申请材料，并在网上报名及申请受理时间内，登陆国家公派留学信息管理系统（</w:t>
      </w:r>
      <w:r w:rsidRPr="002C6324">
        <w:rPr>
          <w:rFonts w:ascii="Helvetica" w:eastAsia="宋体" w:hAnsi="Helvetica" w:cs="宋体"/>
          <w:color w:val="000000"/>
          <w:kern w:val="0"/>
          <w:szCs w:val="24"/>
        </w:rPr>
        <w:t>http://apply.csc.edu.cn</w:t>
      </w:r>
      <w:r w:rsidRPr="002C6324">
        <w:rPr>
          <w:rFonts w:ascii="Helvetica" w:eastAsia="宋体" w:hAnsi="Helvetica" w:cs="宋体"/>
          <w:color w:val="000000"/>
          <w:kern w:val="0"/>
          <w:szCs w:val="24"/>
        </w:rPr>
        <w:t>），按要求在线填写并提交材料</w:t>
      </w:r>
      <w:r w:rsidRPr="002C6324">
        <w:rPr>
          <w:rFonts w:ascii="Helvetica" w:eastAsia="宋体" w:hAnsi="Helvetica" w:cs="宋体"/>
          <w:color w:val="000000"/>
          <w:kern w:val="0"/>
          <w:szCs w:val="24"/>
        </w:rPr>
        <w:t>1</w:t>
      </w:r>
      <w:r w:rsidRPr="002C6324">
        <w:rPr>
          <w:rFonts w:ascii="Helvetica" w:eastAsia="宋体" w:hAnsi="Helvetica" w:cs="宋体"/>
          <w:color w:val="000000"/>
          <w:kern w:val="0"/>
          <w:szCs w:val="24"/>
        </w:rPr>
        <w:t>，扫描并上</w:t>
      </w:r>
      <w:proofErr w:type="gramStart"/>
      <w:r w:rsidRPr="002C6324">
        <w:rPr>
          <w:rFonts w:ascii="Helvetica" w:eastAsia="宋体" w:hAnsi="Helvetica" w:cs="宋体"/>
          <w:color w:val="000000"/>
          <w:kern w:val="0"/>
          <w:szCs w:val="24"/>
        </w:rPr>
        <w:t>传材料</w:t>
      </w:r>
      <w:proofErr w:type="gramEnd"/>
      <w:r w:rsidRPr="002C6324">
        <w:rPr>
          <w:rFonts w:ascii="Helvetica" w:eastAsia="宋体" w:hAnsi="Helvetica" w:cs="宋体"/>
          <w:color w:val="000000"/>
          <w:kern w:val="0"/>
          <w:szCs w:val="24"/>
        </w:rPr>
        <w:t>3-6</w:t>
      </w:r>
      <w:r w:rsidRPr="002C6324">
        <w:rPr>
          <w:rFonts w:ascii="Helvetica" w:eastAsia="宋体" w:hAnsi="Helvetica" w:cs="宋体"/>
          <w:color w:val="000000"/>
          <w:kern w:val="0"/>
          <w:szCs w:val="24"/>
        </w:rPr>
        <w:t>，请推选学校在线填写并提交材料</w:t>
      </w:r>
      <w:r w:rsidRPr="002C6324">
        <w:rPr>
          <w:rFonts w:ascii="Helvetica" w:eastAsia="宋体" w:hAnsi="Helvetica" w:cs="宋体"/>
          <w:color w:val="000000"/>
          <w:kern w:val="0"/>
          <w:szCs w:val="24"/>
        </w:rPr>
        <w:t>2</w:t>
      </w:r>
      <w:r w:rsidRPr="002C6324">
        <w:rPr>
          <w:rFonts w:ascii="Helvetica" w:eastAsia="宋体" w:hAnsi="Helvetica" w:cs="宋体"/>
          <w:color w:val="000000"/>
          <w:kern w:val="0"/>
          <w:szCs w:val="24"/>
        </w:rPr>
        <w:t>。纸质申请材料一律使用</w:t>
      </w:r>
      <w:r w:rsidRPr="002C6324">
        <w:rPr>
          <w:rFonts w:ascii="Helvetica" w:eastAsia="宋体" w:hAnsi="Helvetica" w:cs="宋体"/>
          <w:color w:val="000000"/>
          <w:kern w:val="0"/>
          <w:szCs w:val="24"/>
        </w:rPr>
        <w:t>A4</w:t>
      </w:r>
      <w:r w:rsidRPr="002C6324">
        <w:rPr>
          <w:rFonts w:ascii="Helvetica" w:eastAsia="宋体" w:hAnsi="Helvetica" w:cs="宋体"/>
          <w:color w:val="000000"/>
          <w:kern w:val="0"/>
          <w:szCs w:val="24"/>
        </w:rPr>
        <w:t>复印纸打印或复印，请在申请表第一页粘贴申请人近期彩色照片（一寸免冠、光纸正面）。申请人需向受理机构提交一套纸质申请材料（复印件）留存（留存期限为两年），受理单位无需向国家留学基金委提交纸质材料。</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b/>
          <w:bCs/>
          <w:color w:val="000000"/>
          <w:kern w:val="0"/>
          <w:szCs w:val="24"/>
          <w:u w:val="single"/>
        </w:rPr>
        <w:t>申请人应对所提交的申请材料的真实性负责。凡是提供虚假材料的申请，一经查实，材料审核不予通过；已被录取的，取消留学资格。</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b/>
          <w:bCs/>
          <w:color w:val="000000"/>
          <w:kern w:val="0"/>
          <w:szCs w:val="24"/>
          <w:u w:val="single"/>
        </w:rPr>
        <w:t>申请人未按要求上</w:t>
      </w:r>
      <w:proofErr w:type="gramStart"/>
      <w:r w:rsidRPr="002C6324">
        <w:rPr>
          <w:rFonts w:ascii="Helvetica" w:eastAsia="宋体" w:hAnsi="Helvetica" w:cs="宋体"/>
          <w:b/>
          <w:bCs/>
          <w:color w:val="000000"/>
          <w:kern w:val="0"/>
          <w:szCs w:val="24"/>
          <w:u w:val="single"/>
        </w:rPr>
        <w:t>传材料</w:t>
      </w:r>
      <w:proofErr w:type="gramEnd"/>
      <w:r w:rsidRPr="002C6324">
        <w:rPr>
          <w:rFonts w:ascii="Helvetica" w:eastAsia="宋体" w:hAnsi="Helvetica" w:cs="宋体"/>
          <w:b/>
          <w:bCs/>
          <w:color w:val="000000"/>
          <w:kern w:val="0"/>
          <w:szCs w:val="24"/>
          <w:u w:val="single"/>
        </w:rPr>
        <w:t>或上</w:t>
      </w:r>
      <w:proofErr w:type="gramStart"/>
      <w:r w:rsidRPr="002C6324">
        <w:rPr>
          <w:rFonts w:ascii="Helvetica" w:eastAsia="宋体" w:hAnsi="Helvetica" w:cs="宋体"/>
          <w:b/>
          <w:bCs/>
          <w:color w:val="000000"/>
          <w:kern w:val="0"/>
          <w:szCs w:val="24"/>
          <w:u w:val="single"/>
        </w:rPr>
        <w:t>传材料</w:t>
      </w:r>
      <w:proofErr w:type="gramEnd"/>
      <w:r w:rsidRPr="002C6324">
        <w:rPr>
          <w:rFonts w:ascii="Helvetica" w:eastAsia="宋体" w:hAnsi="Helvetica" w:cs="宋体"/>
          <w:b/>
          <w:bCs/>
          <w:color w:val="000000"/>
          <w:kern w:val="0"/>
          <w:szCs w:val="24"/>
          <w:u w:val="single"/>
        </w:rPr>
        <w:t>模糊不清、无法识别的，视为无效申请，材料审核不予通过。</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b/>
          <w:bCs/>
          <w:color w:val="000000"/>
          <w:kern w:val="0"/>
          <w:szCs w:val="24"/>
        </w:rPr>
        <w:t>二、申请材料说明</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1.</w:t>
      </w:r>
      <w:r w:rsidRPr="002C6324">
        <w:rPr>
          <w:rFonts w:ascii="Helvetica" w:eastAsia="宋体" w:hAnsi="Helvetica" w:cs="宋体"/>
          <w:color w:val="000000"/>
          <w:kern w:val="0"/>
          <w:szCs w:val="24"/>
        </w:rPr>
        <w:t>《国家留学基金管理委员会出国留学申请表》（研究生类）</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申请人需先登录网上报名系统，并按要求如实填写网上申请表；在填写完申请表并确认无误后，可按系统提示完成网上提交并打印。申请表中的有关栏目应视实际情况和项目要求进行填写，如无相关情况可填</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无</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。申请人提交的纸质申请表应与网上报名信息内容一致。网上申请表正式提交且受理机构已接收后不能再修改信息（如留学期限、留学国别等）。申请人需在纸质申请表</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申请人签字</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栏中签名。</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2.</w:t>
      </w:r>
      <w:r w:rsidRPr="002C6324">
        <w:rPr>
          <w:rFonts w:ascii="Helvetica" w:eastAsia="宋体" w:hAnsi="Helvetica" w:cs="宋体"/>
          <w:color w:val="000000"/>
          <w:kern w:val="0"/>
          <w:szCs w:val="24"/>
        </w:rPr>
        <w:t>《单位推荐意见表》（推选学校在线填写并提交）</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lastRenderedPageBreak/>
        <w:t>单位推荐意见表在申请人打印申请表时由网上报名系统自动生成（申请人在网上报名阶段此表不在报名系统中显示）。</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单位推荐意见应由申请人所在部门（院、系、所等）针对每位申请人填写并盖章。上级批准意见由所在单位负责选拔工作的主管部门在认真核对申请人所填信息后填写，应加盖推荐单位公章（司局级以上或学校公章）。</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未提交单位推荐意见的，或单位推荐意见为</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不属实</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不推荐</w:t>
      </w:r>
      <w:r w:rsidRPr="002C6324">
        <w:rPr>
          <w:rFonts w:ascii="Helvetica" w:eastAsia="宋体" w:hAnsi="Helvetica" w:cs="宋体"/>
          <w:color w:val="000000"/>
          <w:kern w:val="0"/>
          <w:szCs w:val="24"/>
        </w:rPr>
        <w:t>”</w:t>
      </w:r>
      <w:r w:rsidRPr="002C6324">
        <w:rPr>
          <w:rFonts w:ascii="Helvetica" w:eastAsia="宋体" w:hAnsi="Helvetica" w:cs="宋体"/>
          <w:color w:val="000000"/>
          <w:kern w:val="0"/>
          <w:szCs w:val="24"/>
        </w:rPr>
        <w:t>的，材料审核不予通过。</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 xml:space="preserve">3. </w:t>
      </w:r>
      <w:r w:rsidRPr="002C6324">
        <w:rPr>
          <w:rFonts w:ascii="Helvetica" w:eastAsia="宋体" w:hAnsi="Helvetica" w:cs="宋体"/>
          <w:color w:val="000000"/>
          <w:kern w:val="0"/>
          <w:szCs w:val="24"/>
        </w:rPr>
        <w:t>有效身份证复印件</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请申请人将身份证正反面（个人信息、证件有效期和发证机关）复印在同一张</w:t>
      </w:r>
      <w:r w:rsidRPr="002C6324">
        <w:rPr>
          <w:rFonts w:ascii="Helvetica" w:eastAsia="宋体" w:hAnsi="Helvetica" w:cs="宋体"/>
          <w:color w:val="000000"/>
          <w:kern w:val="0"/>
          <w:szCs w:val="24"/>
        </w:rPr>
        <w:t>A4</w:t>
      </w:r>
      <w:r w:rsidRPr="002C6324">
        <w:rPr>
          <w:rFonts w:ascii="Helvetica" w:eastAsia="宋体" w:hAnsi="Helvetica" w:cs="宋体"/>
          <w:color w:val="000000"/>
          <w:kern w:val="0"/>
          <w:szCs w:val="24"/>
        </w:rPr>
        <w:t>纸上。</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 xml:space="preserve">4. </w:t>
      </w:r>
      <w:r w:rsidRPr="002C6324">
        <w:rPr>
          <w:rFonts w:ascii="Helvetica" w:eastAsia="宋体" w:hAnsi="Helvetica" w:cs="宋体"/>
          <w:color w:val="000000"/>
          <w:kern w:val="0"/>
          <w:szCs w:val="24"/>
        </w:rPr>
        <w:t>成绩单</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提供成绩单应包括从本科阶段开始的所有学习阶段，直至最近一学期的成绩。成绩单应由就读单位教务处、研究生院或有关学生管理部门开具并盖章。</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 xml:space="preserve">5. </w:t>
      </w:r>
      <w:r w:rsidRPr="002C6324">
        <w:rPr>
          <w:rFonts w:ascii="Helvetica" w:eastAsia="宋体" w:hAnsi="Helvetica" w:cs="宋体"/>
          <w:color w:val="000000"/>
          <w:kern w:val="0"/>
          <w:szCs w:val="24"/>
        </w:rPr>
        <w:t>外语水平证明</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提交相应的有效外语水平证明复印件，由就读单位职能部门出具在读证明，并加盖公章。</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 xml:space="preserve">6. </w:t>
      </w:r>
      <w:r w:rsidRPr="002C6324">
        <w:rPr>
          <w:rFonts w:ascii="Helvetica" w:eastAsia="宋体" w:hAnsi="Helvetica" w:cs="宋体"/>
          <w:color w:val="000000"/>
          <w:kern w:val="0"/>
          <w:szCs w:val="24"/>
        </w:rPr>
        <w:t>学历学位证书复印件</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color w:val="000000"/>
          <w:kern w:val="0"/>
          <w:szCs w:val="24"/>
        </w:rPr>
        <w:t>提交自本科阶段起所获得的所有学历学位证书复印件，应届毕业生可提交</w:t>
      </w:r>
      <w:proofErr w:type="gramStart"/>
      <w:r w:rsidRPr="002C6324">
        <w:rPr>
          <w:rFonts w:ascii="Helvetica" w:eastAsia="宋体" w:hAnsi="Helvetica" w:cs="宋体"/>
          <w:color w:val="000000"/>
          <w:kern w:val="0"/>
          <w:szCs w:val="24"/>
        </w:rPr>
        <w:t>预毕业</w:t>
      </w:r>
      <w:proofErr w:type="gramEnd"/>
      <w:r w:rsidRPr="002C6324">
        <w:rPr>
          <w:rFonts w:ascii="Helvetica" w:eastAsia="宋体" w:hAnsi="Helvetica" w:cs="宋体"/>
          <w:color w:val="000000"/>
          <w:kern w:val="0"/>
          <w:szCs w:val="24"/>
        </w:rPr>
        <w:t>证明。</w:t>
      </w: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p>
    <w:p w:rsidR="002C6324" w:rsidRPr="002C6324" w:rsidRDefault="002C6324" w:rsidP="002C6324">
      <w:pPr>
        <w:widowControl/>
        <w:shd w:val="clear" w:color="auto" w:fill="FFFFFF"/>
        <w:spacing w:line="432" w:lineRule="atLeast"/>
        <w:ind w:firstLine="480"/>
        <w:rPr>
          <w:rFonts w:ascii="Helvetica" w:eastAsia="宋体" w:hAnsi="Helvetica" w:cs="宋体"/>
          <w:color w:val="000000"/>
          <w:kern w:val="0"/>
          <w:szCs w:val="24"/>
        </w:rPr>
      </w:pPr>
      <w:r w:rsidRPr="002C6324">
        <w:rPr>
          <w:rFonts w:ascii="Helvetica" w:eastAsia="宋体" w:hAnsi="Helvetica" w:cs="宋体"/>
          <w:b/>
          <w:bCs/>
          <w:color w:val="000000"/>
          <w:kern w:val="0"/>
          <w:szCs w:val="24"/>
          <w:u w:val="single"/>
        </w:rPr>
        <w:t>对未按上述要求提交申请材料的，材料审核不予通过。</w:t>
      </w:r>
    </w:p>
    <w:p w:rsidR="00C212CC" w:rsidRPr="002C6324" w:rsidRDefault="00C212CC">
      <w:pPr>
        <w:rPr>
          <w:sz w:val="18"/>
        </w:rPr>
      </w:pPr>
    </w:p>
    <w:sectPr w:rsidR="00C212CC" w:rsidRPr="002C6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B44" w:rsidRDefault="004B0B44" w:rsidP="002C6324">
      <w:r>
        <w:separator/>
      </w:r>
    </w:p>
  </w:endnote>
  <w:endnote w:type="continuationSeparator" w:id="0">
    <w:p w:rsidR="004B0B44" w:rsidRDefault="004B0B44" w:rsidP="002C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B44" w:rsidRDefault="004B0B44" w:rsidP="002C6324">
      <w:r>
        <w:separator/>
      </w:r>
    </w:p>
  </w:footnote>
  <w:footnote w:type="continuationSeparator" w:id="0">
    <w:p w:rsidR="004B0B44" w:rsidRDefault="004B0B44" w:rsidP="002C6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54"/>
    <w:rsid w:val="002C6324"/>
    <w:rsid w:val="004B0B44"/>
    <w:rsid w:val="007B7A54"/>
    <w:rsid w:val="00C2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63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6324"/>
    <w:rPr>
      <w:sz w:val="18"/>
      <w:szCs w:val="18"/>
    </w:rPr>
  </w:style>
  <w:style w:type="paragraph" w:styleId="a4">
    <w:name w:val="footer"/>
    <w:basedOn w:val="a"/>
    <w:link w:val="Char0"/>
    <w:uiPriority w:val="99"/>
    <w:unhideWhenUsed/>
    <w:rsid w:val="002C6324"/>
    <w:pPr>
      <w:tabs>
        <w:tab w:val="center" w:pos="4153"/>
        <w:tab w:val="right" w:pos="8306"/>
      </w:tabs>
      <w:snapToGrid w:val="0"/>
      <w:jc w:val="left"/>
    </w:pPr>
    <w:rPr>
      <w:sz w:val="18"/>
      <w:szCs w:val="18"/>
    </w:rPr>
  </w:style>
  <w:style w:type="character" w:customStyle="1" w:styleId="Char0">
    <w:name w:val="页脚 Char"/>
    <w:basedOn w:val="a0"/>
    <w:link w:val="a4"/>
    <w:uiPriority w:val="99"/>
    <w:rsid w:val="002C6324"/>
    <w:rPr>
      <w:sz w:val="18"/>
      <w:szCs w:val="18"/>
    </w:rPr>
  </w:style>
  <w:style w:type="paragraph" w:styleId="a5">
    <w:name w:val="Normal (Web)"/>
    <w:basedOn w:val="a"/>
    <w:uiPriority w:val="99"/>
    <w:semiHidden/>
    <w:unhideWhenUsed/>
    <w:rsid w:val="002C632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C6324"/>
    <w:rPr>
      <w:b/>
      <w:bCs/>
    </w:rPr>
  </w:style>
  <w:style w:type="character" w:customStyle="1" w:styleId="1Char">
    <w:name w:val="标题 1 Char"/>
    <w:basedOn w:val="a0"/>
    <w:link w:val="1"/>
    <w:uiPriority w:val="9"/>
    <w:rsid w:val="002C632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63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6324"/>
    <w:rPr>
      <w:sz w:val="18"/>
      <w:szCs w:val="18"/>
    </w:rPr>
  </w:style>
  <w:style w:type="paragraph" w:styleId="a4">
    <w:name w:val="footer"/>
    <w:basedOn w:val="a"/>
    <w:link w:val="Char0"/>
    <w:uiPriority w:val="99"/>
    <w:unhideWhenUsed/>
    <w:rsid w:val="002C6324"/>
    <w:pPr>
      <w:tabs>
        <w:tab w:val="center" w:pos="4153"/>
        <w:tab w:val="right" w:pos="8306"/>
      </w:tabs>
      <w:snapToGrid w:val="0"/>
      <w:jc w:val="left"/>
    </w:pPr>
    <w:rPr>
      <w:sz w:val="18"/>
      <w:szCs w:val="18"/>
    </w:rPr>
  </w:style>
  <w:style w:type="character" w:customStyle="1" w:styleId="Char0">
    <w:name w:val="页脚 Char"/>
    <w:basedOn w:val="a0"/>
    <w:link w:val="a4"/>
    <w:uiPriority w:val="99"/>
    <w:rsid w:val="002C6324"/>
    <w:rPr>
      <w:sz w:val="18"/>
      <w:szCs w:val="18"/>
    </w:rPr>
  </w:style>
  <w:style w:type="paragraph" w:styleId="a5">
    <w:name w:val="Normal (Web)"/>
    <w:basedOn w:val="a"/>
    <w:uiPriority w:val="99"/>
    <w:semiHidden/>
    <w:unhideWhenUsed/>
    <w:rsid w:val="002C632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C6324"/>
    <w:rPr>
      <w:b/>
      <w:bCs/>
    </w:rPr>
  </w:style>
  <w:style w:type="character" w:customStyle="1" w:styleId="1Char">
    <w:name w:val="标题 1 Char"/>
    <w:basedOn w:val="a0"/>
    <w:link w:val="1"/>
    <w:uiPriority w:val="9"/>
    <w:rsid w:val="002C632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73300">
      <w:bodyDiv w:val="1"/>
      <w:marLeft w:val="0"/>
      <w:marRight w:val="0"/>
      <w:marTop w:val="0"/>
      <w:marBottom w:val="0"/>
      <w:divBdr>
        <w:top w:val="none" w:sz="0" w:space="0" w:color="auto"/>
        <w:left w:val="none" w:sz="0" w:space="0" w:color="auto"/>
        <w:bottom w:val="none" w:sz="0" w:space="0" w:color="auto"/>
        <w:right w:val="none" w:sz="0" w:space="0" w:color="auto"/>
      </w:divBdr>
    </w:div>
    <w:div w:id="1908999999">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3">
          <w:marLeft w:val="0"/>
          <w:marRight w:val="0"/>
          <w:marTop w:val="0"/>
          <w:marBottom w:val="0"/>
          <w:divBdr>
            <w:top w:val="none" w:sz="0" w:space="0" w:color="auto"/>
            <w:left w:val="none" w:sz="0" w:space="0" w:color="auto"/>
            <w:bottom w:val="single" w:sz="36" w:space="15" w:color="EBEBEB"/>
            <w:right w:val="none" w:sz="0" w:space="0" w:color="auto"/>
          </w:divBdr>
        </w:div>
        <w:div w:id="930505708">
          <w:marLeft w:val="0"/>
          <w:marRight w:val="0"/>
          <w:marTop w:val="0"/>
          <w:marBottom w:val="0"/>
          <w:divBdr>
            <w:top w:val="none" w:sz="0" w:space="0" w:color="auto"/>
            <w:left w:val="none" w:sz="0" w:space="0" w:color="auto"/>
            <w:bottom w:val="none" w:sz="0" w:space="0" w:color="auto"/>
            <w:right w:val="none" w:sz="0" w:space="0" w:color="auto"/>
          </w:divBdr>
          <w:divsChild>
            <w:div w:id="13170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SDJU</dc:creator>
  <cp:keywords/>
  <dc:description/>
  <cp:lastModifiedBy>SDJU</cp:lastModifiedBy>
  <cp:revision>2</cp:revision>
  <dcterms:created xsi:type="dcterms:W3CDTF">2021-03-08T06:22:00Z</dcterms:created>
  <dcterms:modified xsi:type="dcterms:W3CDTF">2021-03-08T06:23:00Z</dcterms:modified>
</cp:coreProperties>
</file>