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B" w:rsidRDefault="00051881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F43C6C">
        <w:rPr>
          <w:rFonts w:ascii="Times New Roman" w:eastAsia="黑体" w:hAnsi="Times New Roman" w:cs="Times New Roman" w:hint="eastAsia"/>
          <w:bCs w:val="0"/>
          <w:sz w:val="32"/>
          <w:szCs w:val="28"/>
        </w:rPr>
        <w:t>七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F7770B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</w:t>
      </w:r>
      <w:r>
        <w:rPr>
          <w:rFonts w:ascii="Times New Roman" w:eastAsia="仿宋_GB2312" w:hAnsi="Times New Roman"/>
          <w:sz w:val="24"/>
          <w:szCs w:val="28"/>
        </w:rPr>
        <w:t>方）。采用三线表，必要时可加辅助线。</w:t>
      </w:r>
    </w:p>
    <w:p w:rsidR="00F7770B" w:rsidRDefault="00051881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F7770B" w:rsidRDefault="00051881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赵</w:t>
      </w:r>
      <w:r>
        <w:rPr>
          <w:rFonts w:ascii="Times New Roman" w:hAnsi="Times New Roman" w:hint="eastAsia"/>
          <w:sz w:val="24"/>
          <w:szCs w:val="24"/>
        </w:rPr>
        <w:t>××，</w:t>
      </w:r>
      <w:proofErr w:type="gramStart"/>
      <w:r>
        <w:rPr>
          <w:rFonts w:ascii="Times New Roman" w:hAnsi="Times New Roman" w:hint="eastAsia"/>
          <w:sz w:val="24"/>
          <w:szCs w:val="24"/>
        </w:rPr>
        <w:t>邓</w:t>
      </w:r>
      <w:proofErr w:type="gramEnd"/>
      <w:r>
        <w:rPr>
          <w:rFonts w:ascii="Times New Roman" w:hAnsi="Times New Roman" w:hint="eastAsia"/>
          <w:sz w:val="24"/>
          <w:szCs w:val="24"/>
        </w:rPr>
        <w:t>××</w:t>
      </w:r>
    </w:p>
    <w:p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F43C6C">
        <w:rPr>
          <w:rFonts w:ascii="Times New Roman" w:hAnsi="Times New Roman" w:hint="eastAsia"/>
          <w:sz w:val="24"/>
          <w:szCs w:val="24"/>
        </w:rPr>
        <w:t>中国石油</w:t>
      </w:r>
      <w:r>
        <w:rPr>
          <w:rFonts w:ascii="Times New Roman" w:hAnsi="Times New Roman" w:hint="eastAsia"/>
          <w:sz w:val="24"/>
        </w:rPr>
        <w:t>大学</w:t>
      </w:r>
      <w:r w:rsidR="00F43C6C">
        <w:rPr>
          <w:rFonts w:ascii="Times New Roman" w:hAnsi="Times New Roman" w:hint="eastAsia"/>
          <w:sz w:val="24"/>
        </w:rPr>
        <w:t>（华东）</w:t>
      </w:r>
      <w:r>
        <w:rPr>
          <w:rFonts w:ascii="Times New Roman" w:hAnsi="Times New Roman"/>
          <w:sz w:val="24"/>
          <w:szCs w:val="24"/>
        </w:rPr>
        <w:t>，</w:t>
      </w:r>
      <w:r w:rsidR="00F43C6C">
        <w:rPr>
          <w:rFonts w:ascii="Times New Roman" w:hAnsi="Times New Roman" w:hint="eastAsia"/>
          <w:sz w:val="24"/>
          <w:szCs w:val="24"/>
        </w:rPr>
        <w:t>新能源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F43C6C">
        <w:rPr>
          <w:rFonts w:ascii="Times New Roman" w:hAnsi="Times New Roman" w:hint="eastAsia"/>
          <w:sz w:val="24"/>
          <w:szCs w:val="24"/>
        </w:rPr>
        <w:t>青岛</w:t>
      </w:r>
      <w:r>
        <w:rPr>
          <w:rFonts w:ascii="Times New Roman" w:hAnsi="Times New Roman" w:hint="eastAsia"/>
          <w:sz w:val="24"/>
          <w:szCs w:val="24"/>
        </w:rPr>
        <w:t>，</w:t>
      </w:r>
      <w:r w:rsidR="00F43C6C">
        <w:rPr>
          <w:rFonts w:ascii="Times New Roman" w:hAnsi="Times New Roman"/>
          <w:sz w:val="24"/>
          <w:szCs w:val="24"/>
        </w:rPr>
        <w:t>266580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F7770B" w:rsidRDefault="00F7770B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>
        <w:tc>
          <w:tcPr>
            <w:tcW w:w="8522" w:type="dxa"/>
            <w:shd w:val="clear" w:color="auto" w:fill="auto"/>
          </w:tcPr>
          <w:p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</w:t>
      </w:r>
      <w:r>
        <w:rPr>
          <w:rFonts w:ascii="Times New Roman" w:hAnsi="Times New Roman"/>
          <w:bCs/>
          <w:sz w:val="24"/>
        </w:rPr>
        <w:t>96-404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81" w:rsidRDefault="00051881">
      <w:r>
        <w:separator/>
      </w:r>
    </w:p>
  </w:endnote>
  <w:endnote w:type="continuationSeparator" w:id="0">
    <w:p w:rsidR="00051881" w:rsidRDefault="0005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81" w:rsidRDefault="00051881">
      <w:r>
        <w:separator/>
      </w:r>
    </w:p>
  </w:footnote>
  <w:footnote w:type="continuationSeparator" w:id="0">
    <w:p w:rsidR="00051881" w:rsidRDefault="0005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70B" w:rsidRDefault="00F7770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944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221</Words>
  <Characters>1260</Characters>
  <Application>Microsoft Office Word</Application>
  <DocSecurity>0</DocSecurity>
  <Lines>10</Lines>
  <Paragraphs>2</Paragraphs>
  <ScaleCrop>false</ScaleCrop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2024-03-19T10:20:00Z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