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7C7D" w:rsidRPr="00C57C7D" w:rsidRDefault="00C57C7D" w:rsidP="00C57C7D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C57C7D">
        <w:rPr>
          <w:rFonts w:ascii="宋体" w:eastAsia="宋体" w:hAnsi="宋体" w:hint="eastAsia"/>
          <w:sz w:val="28"/>
          <w:szCs w:val="28"/>
        </w:rPr>
        <w:t>附件3：每月排查考核表</w:t>
      </w:r>
    </w:p>
    <w:tbl>
      <w:tblPr>
        <w:tblpPr w:leftFromText="180" w:rightFromText="180" w:vertAnchor="page" w:horzAnchor="margin" w:tblpY="2424"/>
        <w:tblW w:w="8910" w:type="dxa"/>
        <w:tblLook w:val="04A0" w:firstRow="1" w:lastRow="0" w:firstColumn="1" w:lastColumn="0" w:noHBand="0" w:noVBand="1"/>
      </w:tblPr>
      <w:tblGrid>
        <w:gridCol w:w="990"/>
        <w:gridCol w:w="7110"/>
        <w:gridCol w:w="810"/>
      </w:tblGrid>
      <w:tr w:rsidR="00C57C7D" w:rsidTr="00A1247D">
        <w:trPr>
          <w:trHeight w:val="36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区域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检查内容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分数</w:t>
            </w:r>
          </w:p>
        </w:tc>
      </w:tr>
      <w:tr w:rsidR="00C57C7D" w:rsidTr="00A1247D">
        <w:trPr>
          <w:trHeight w:val="585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1、二次更衣室、售菜间、洗碗间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1、各类标识、标签、图标张贴规范整齐、内容符合要求、无脱落。翘边，无受潮、破损，上墙的标识和实物相符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57C7D" w:rsidTr="00A1247D">
        <w:trPr>
          <w:trHeight w:val="37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2、抹布分色是否与悬挂标识相符；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57C7D" w:rsidTr="00A1247D">
        <w:trPr>
          <w:trHeight w:val="37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3、消毒容器上是否有与药物配比相符的刻度线，且配比符合要求（配方上墙）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C57C7D" w:rsidTr="00A1247D">
        <w:trPr>
          <w:trHeight w:val="37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4、水池开水炉、灶台等储水容器，大、小灶下水管，空调排水管无漏水；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57C7D" w:rsidTr="00A1247D">
        <w:trPr>
          <w:trHeight w:val="37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5、拖把扫把悬挂处下方有接水措施；拖把架上面的工具整齐干净；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57C7D" w:rsidTr="00A1247D">
        <w:trPr>
          <w:trHeight w:val="60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6、各类容器，工、 用具，厨具等分类规范存放（标识上墙）；规范存放（标识上墙）；厨房间内无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标识的颜色或者工用具存在；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C57C7D" w:rsidTr="00A1247D">
        <w:trPr>
          <w:trHeight w:val="36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7、各类碗、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盆盘等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容器摆放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整齐洁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对标；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C57C7D" w:rsidTr="00A1247D">
        <w:trPr>
          <w:trHeight w:val="36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8、各类 清洁工（ 用）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具规范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集中放置 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57C7D" w:rsidTr="00A1247D">
        <w:trPr>
          <w:trHeight w:val="36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9、个人物品存放规范；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C57C7D" w:rsidTr="00A1247D">
        <w:trPr>
          <w:trHeight w:val="36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10、二次更衣间设置和洗手消毒规范有效；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57C7D" w:rsidTr="00A1247D">
        <w:trPr>
          <w:trHeight w:val="57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11、各类消毒设施设备齐全（含紫外线灯），各类消毒规范、符合要求，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餐具工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器具消毒规范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C57C7D" w:rsidTr="00A1247D">
        <w:trPr>
          <w:trHeight w:val="36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消毒后餐厨具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规范整洁存放；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C57C7D" w:rsidTr="00A1247D">
        <w:trPr>
          <w:trHeight w:val="36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13、留样按照要求记录，数量不少于125g；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C57C7D" w:rsidTr="00A1247D">
        <w:trPr>
          <w:trHeight w:val="36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14、备餐间地面干燥、无明显水迹，洗碗间无明显积水；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57C7D" w:rsidTr="00A1247D">
        <w:trPr>
          <w:trHeight w:val="60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15、食品烧熟煮透、质量新鲜，无过期、霉变、腐烂、异味等情况，无改刀菜、凉拌菜出售；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C57C7D" w:rsidTr="00A1247D">
        <w:trPr>
          <w:trHeight w:val="375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2、大厅、特色窗口、点心间</w:t>
            </w:r>
          </w:p>
        </w:tc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1、就餐区域桌椅清洁， 环境整齐、通风明亮，地面不湿滑 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57C7D" w:rsidTr="00A1247D">
        <w:trPr>
          <w:trHeight w:val="54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2、各种标识、标签、图标张贴规范整齐、内容符合要求、无脱落。翘边，无受潮、破损。上墙的标识和实物相符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57C7D" w:rsidTr="00A1247D">
        <w:trPr>
          <w:trHeight w:val="37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3、各类机械设备有对应的操作规程并上墙、刀具、砧板不乱放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57C7D" w:rsidTr="00A1247D">
        <w:trPr>
          <w:trHeight w:val="37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4、各类食品（调料）盒整洁、加盖，摆放整齐；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C57C7D" w:rsidTr="00A1247D">
        <w:trPr>
          <w:trHeight w:val="37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5、个人物品存放规范；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C57C7D" w:rsidTr="00A1247D">
        <w:trPr>
          <w:trHeight w:val="37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6、添加剂箱上锁（包括厨房间），里面干净整齐；使用品种和比例符合要求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C57C7D" w:rsidTr="00A1247D">
        <w:trPr>
          <w:trHeight w:val="37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7、冰箱内规范存放，标识清楚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C57C7D" w:rsidTr="00A1247D">
        <w:trPr>
          <w:trHeight w:val="37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8、餐具能放置在密封的保洁柜内。清洗后的餐具干净卫生、无污物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C57C7D" w:rsidTr="00A1247D">
        <w:trPr>
          <w:trHeight w:val="37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9、员工饭单和毛巾按照要求使用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57C7D" w:rsidTr="00A1247D">
        <w:trPr>
          <w:trHeight w:val="450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3、安全保障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 员工衣服整洁、不外露长发，不戴首饰、戴口罩符合，实名晨检制度是否落实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57C7D" w:rsidTr="00A1247D">
        <w:trPr>
          <w:trHeight w:val="40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2、有厨房门禁系统且食堂技防设施完备；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57C7D" w:rsidTr="00A1247D">
        <w:trPr>
          <w:trHeight w:val="40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3、持证上岗（有效健康证、上岗证A证/C证），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C57C7D" w:rsidTr="00A1247D">
        <w:trPr>
          <w:trHeight w:val="40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4、每月有一篇宣传材料+1，宣传材料被总务部录用发表+1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7C7D" w:rsidTr="00A1247D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区域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检查内容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分数</w:t>
            </w:r>
          </w:p>
        </w:tc>
      </w:tr>
      <w:tr w:rsidR="00C57C7D" w:rsidTr="00A1247D">
        <w:trPr>
          <w:trHeight w:val="495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4、切配间、厨房间</w:t>
            </w:r>
          </w:p>
        </w:tc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1、各类标识、标签、图标张贴规范整齐、内容符合要求、无脱落。翘边，无受潮、破损。上墙的标识和实物相符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57C7D" w:rsidTr="00A1247D">
        <w:trPr>
          <w:trHeight w:val="34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2、加工生熟食品的刀柄上、砧板上、操作台等工、用具是否有标识区别；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C57C7D" w:rsidTr="00A1247D">
        <w:trPr>
          <w:trHeight w:val="34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3、抹布分色是否与悬挂标识相符；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57C7D" w:rsidTr="00A1247D">
        <w:trPr>
          <w:trHeight w:val="34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4、各类设施设备存放整齐、操作台面上摆放的工、用具有对应标记；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C57C7D" w:rsidTr="00A1247D">
        <w:trPr>
          <w:trHeight w:val="34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5、废弃油脂存放有专用容器和标识。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57C7D" w:rsidTr="00A1247D">
        <w:trPr>
          <w:trHeight w:val="34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6、水池开水炉、灶台等储水容器，大、小灶下水管，空调排水管无漏水；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57C7D" w:rsidTr="00A1247D">
        <w:trPr>
          <w:trHeight w:val="34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7、安全用电，安全使用设备，不乱拉乱放；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57C7D" w:rsidTr="00A1247D">
        <w:trPr>
          <w:trHeight w:val="34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8、清洗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后食材搬运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和存放有防滴水的小推车存放架；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C57C7D" w:rsidTr="00A1247D">
        <w:trPr>
          <w:trHeight w:val="34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9、厨房工作场所保持干燥，操作间无明显水迹，洗菜间无明显积水；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57C7D" w:rsidTr="00A1247D">
        <w:trPr>
          <w:trHeight w:val="34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10、厨房（备餐间）地沟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漏设置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符合要求；阴沟、明沟无沉积物、无异味；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57C7D" w:rsidTr="00A1247D">
        <w:trPr>
          <w:trHeight w:val="57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11、清洗和未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食材使用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不同的盛器区分存放（标识上墙）；清洗和未清洗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食材使用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不同的盛器区分存放（标识上墙）；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C57C7D" w:rsidTr="00A1247D">
        <w:trPr>
          <w:trHeight w:val="51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12、各类容器，工、 用具，厨具等分类规范存放（标识上墙）；规范存放（标识上墙）；厨房间内无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标识的颜色或者工用具存在；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C57C7D" w:rsidTr="00A1247D">
        <w:trPr>
          <w:trHeight w:val="34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13、各类食品（调料）盒整洁、加盖，摆放整齐；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C57C7D" w:rsidTr="00A1247D">
        <w:trPr>
          <w:trHeight w:val="34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14、各类小推车摆放对标到位、整齐清洁；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57C7D" w:rsidTr="00A1247D">
        <w:trPr>
          <w:trHeight w:val="34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15、个人物品存放规范；餐厨垃圾按要求落实；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C57C7D" w:rsidTr="00A1247D">
        <w:trPr>
          <w:trHeight w:val="42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16、炉灶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面、脱排油烟机等无油腻污垢，工作场地地面整洁，无污物、不粘鞋；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C57C7D" w:rsidTr="00A1247D">
        <w:trPr>
          <w:trHeight w:val="34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17、工作台面容器具机械设备整洁干净，厨房及周边环境干净整洁；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C57C7D" w:rsidTr="00A1247D">
        <w:trPr>
          <w:trHeight w:val="34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18、墙面房顶整洁无污物，垃圾分类、垃圾桶有盖、清洁，有防虫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鼠措施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C57C7D" w:rsidTr="00A1247D">
        <w:trPr>
          <w:trHeight w:val="34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19、生熟、半成品盛器标识清洗，没有混用乱放情况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C57C7D" w:rsidTr="00A1247D">
        <w:trPr>
          <w:trHeight w:val="34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20、各类机械设备有对应的操作规程并上墙、刀具上锁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C57C7D" w:rsidTr="00A1247D">
        <w:trPr>
          <w:trHeight w:val="34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21、冰箱内规范存放，标识清楚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C57C7D" w:rsidTr="00A1247D">
        <w:trPr>
          <w:trHeight w:val="49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22、食品烧熟煮透、质量新鲜，无过期、霉变、腐烂、异味等情况，制作过程符合要求；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C57C7D" w:rsidTr="00A1247D">
        <w:trPr>
          <w:trHeight w:val="495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5、主副食仓库、回笼间、台账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1、仓库内标识、标签、图标张贴规范整齐、内容符合要求、无脱落。翘边，无受潮、破损，上墙的标识和实物相符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57C7D" w:rsidTr="00A1247D">
        <w:trPr>
          <w:trHeight w:val="57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2、仓库内食品摆放整齐并且有先进先出标识（有清晰完整的存料卡），主食存放隔墙离地、仓库通风排风设置完善有效；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C57C7D" w:rsidTr="00A1247D">
        <w:trPr>
          <w:trHeight w:val="33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3、散装食品分装好，有生产日期标识等；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C57C7D" w:rsidTr="00A1247D">
        <w:trPr>
          <w:trHeight w:val="33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4、冷库内东西存放规范，整洁、无积水、无明显积霜，温度显示正常；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C57C7D" w:rsidTr="00A1247D">
        <w:trPr>
          <w:trHeight w:val="33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5、冷库内食品储存规范整齐、无叠放混放，存放与标识相符；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C57C7D" w:rsidTr="00A1247D">
        <w:trPr>
          <w:trHeight w:val="33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6、各类食品（调料）盒整洁、加盖，摆放整齐；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C57C7D" w:rsidTr="00A1247D">
        <w:trPr>
          <w:trHeight w:val="51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7、添加剂公示、各类证照齐全、台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账记录完整(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包括不限于添加剂、消毒、留样、剩菜处理、晨检、餐厨垃圾和废弃油处理记录等记录），有“6T”工作检查台账；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C57C7D" w:rsidTr="00A1247D">
        <w:trPr>
          <w:trHeight w:val="37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8、采购验收记录完整、进货凭证齐全，常规品种是否从高后进货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C57C7D" w:rsidTr="00A1247D">
        <w:trPr>
          <w:trHeight w:val="34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9、供应商送货单和证照齐全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7D" w:rsidRDefault="00C57C7D" w:rsidP="00A124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</w:tbl>
    <w:p w:rsidR="002E42A2" w:rsidRDefault="002E42A2">
      <w:pPr>
        <w:rPr>
          <w:rFonts w:hint="eastAsia"/>
        </w:rPr>
      </w:pPr>
    </w:p>
    <w:sectPr w:rsidR="002E4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7D"/>
    <w:rsid w:val="000474DF"/>
    <w:rsid w:val="000761D0"/>
    <w:rsid w:val="000864F1"/>
    <w:rsid w:val="00096882"/>
    <w:rsid w:val="000971BC"/>
    <w:rsid w:val="000D19F4"/>
    <w:rsid w:val="00131659"/>
    <w:rsid w:val="001975FB"/>
    <w:rsid w:val="001B6D33"/>
    <w:rsid w:val="001E0B99"/>
    <w:rsid w:val="001F7BA5"/>
    <w:rsid w:val="002238C8"/>
    <w:rsid w:val="00230215"/>
    <w:rsid w:val="002445A1"/>
    <w:rsid w:val="002A7D8D"/>
    <w:rsid w:val="002C7436"/>
    <w:rsid w:val="002D3D9E"/>
    <w:rsid w:val="002D5C13"/>
    <w:rsid w:val="002E42A2"/>
    <w:rsid w:val="002F1837"/>
    <w:rsid w:val="003002F2"/>
    <w:rsid w:val="00313D04"/>
    <w:rsid w:val="00316497"/>
    <w:rsid w:val="00380100"/>
    <w:rsid w:val="003A6F48"/>
    <w:rsid w:val="003B20A6"/>
    <w:rsid w:val="003B2C9C"/>
    <w:rsid w:val="0040219D"/>
    <w:rsid w:val="00416F8A"/>
    <w:rsid w:val="004D4FFC"/>
    <w:rsid w:val="00531918"/>
    <w:rsid w:val="00534A7D"/>
    <w:rsid w:val="00541E55"/>
    <w:rsid w:val="00545200"/>
    <w:rsid w:val="005A0C68"/>
    <w:rsid w:val="005A14E6"/>
    <w:rsid w:val="005E4709"/>
    <w:rsid w:val="00634814"/>
    <w:rsid w:val="00643731"/>
    <w:rsid w:val="006473C8"/>
    <w:rsid w:val="006848E3"/>
    <w:rsid w:val="00696BE4"/>
    <w:rsid w:val="006A3D60"/>
    <w:rsid w:val="006C4C06"/>
    <w:rsid w:val="006D19D7"/>
    <w:rsid w:val="007051F3"/>
    <w:rsid w:val="007442E6"/>
    <w:rsid w:val="00750942"/>
    <w:rsid w:val="00766C0D"/>
    <w:rsid w:val="00785F6F"/>
    <w:rsid w:val="007B3DD8"/>
    <w:rsid w:val="007F28B2"/>
    <w:rsid w:val="008E308B"/>
    <w:rsid w:val="00954198"/>
    <w:rsid w:val="00971D08"/>
    <w:rsid w:val="00AE51DB"/>
    <w:rsid w:val="00AF52F9"/>
    <w:rsid w:val="00B067B7"/>
    <w:rsid w:val="00B470CD"/>
    <w:rsid w:val="00B6527F"/>
    <w:rsid w:val="00B65E06"/>
    <w:rsid w:val="00B82E83"/>
    <w:rsid w:val="00BE1926"/>
    <w:rsid w:val="00BF5C6D"/>
    <w:rsid w:val="00C57C7D"/>
    <w:rsid w:val="00C72A30"/>
    <w:rsid w:val="00CB6C98"/>
    <w:rsid w:val="00CF3ADF"/>
    <w:rsid w:val="00D23900"/>
    <w:rsid w:val="00D662BF"/>
    <w:rsid w:val="00D733E6"/>
    <w:rsid w:val="00DB0F3B"/>
    <w:rsid w:val="00ED45C1"/>
    <w:rsid w:val="00EE6C4B"/>
    <w:rsid w:val="00F12E38"/>
    <w:rsid w:val="00F14CE3"/>
    <w:rsid w:val="00F9438B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66910"/>
  <w15:chartTrackingRefBased/>
  <w15:docId w15:val="{EBE20114-D115-47E4-9321-D686CFA0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C7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柴英萍(31715)</dc:creator>
  <cp:keywords/>
  <dc:description/>
  <cp:lastModifiedBy>柴英萍(31715)</cp:lastModifiedBy>
  <cp:revision>1</cp:revision>
  <dcterms:created xsi:type="dcterms:W3CDTF">2023-03-27T01:45:00Z</dcterms:created>
  <dcterms:modified xsi:type="dcterms:W3CDTF">2023-03-27T01:46:00Z</dcterms:modified>
</cp:coreProperties>
</file>