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361E" w14:textId="674D6D72" w:rsidR="00AD676D" w:rsidRDefault="00AD676D" w:rsidP="00A420B7">
      <w:pPr>
        <w:adjustRightInd w:val="0"/>
        <w:snapToGrid w:val="0"/>
        <w:spacing w:line="440" w:lineRule="exact"/>
        <w:jc w:val="center"/>
        <w:outlineLvl w:val="0"/>
        <w:rPr>
          <w:rFonts w:ascii="黑体" w:eastAsia="黑体" w:hAnsi="黑体" w:cs="Times New Roman"/>
          <w:b/>
          <w:spacing w:val="6"/>
          <w:sz w:val="32"/>
          <w:szCs w:val="32"/>
          <w:lang w:eastAsia="zh-CN"/>
        </w:rPr>
      </w:pPr>
      <w:r>
        <w:rPr>
          <w:rFonts w:ascii="黑体" w:eastAsia="黑体" w:hAnsi="黑体" w:cs="Times New Roman" w:hint="eastAsia"/>
          <w:b/>
          <w:spacing w:val="6"/>
          <w:sz w:val="32"/>
          <w:szCs w:val="32"/>
          <w:lang w:eastAsia="zh-CN"/>
        </w:rPr>
        <w:t>第</w:t>
      </w:r>
      <w:r w:rsidR="00EE562F">
        <w:rPr>
          <w:rFonts w:ascii="黑体" w:eastAsia="黑体" w:hAnsi="黑体" w:cs="Times New Roman" w:hint="eastAsia"/>
          <w:b/>
          <w:spacing w:val="6"/>
          <w:sz w:val="32"/>
          <w:szCs w:val="32"/>
          <w:lang w:eastAsia="zh-CN"/>
        </w:rPr>
        <w:t>四</w:t>
      </w:r>
      <w:r>
        <w:rPr>
          <w:rFonts w:ascii="黑体" w:eastAsia="黑体" w:hAnsi="黑体" w:cs="Times New Roman" w:hint="eastAsia"/>
          <w:b/>
          <w:spacing w:val="6"/>
          <w:sz w:val="32"/>
          <w:szCs w:val="32"/>
          <w:lang w:eastAsia="zh-CN"/>
        </w:rPr>
        <w:t>届</w:t>
      </w:r>
      <w:r>
        <w:rPr>
          <w:rFonts w:ascii="黑体" w:eastAsia="黑体" w:hAnsi="黑体" w:cs="Times New Roman"/>
          <w:b/>
          <w:spacing w:val="6"/>
          <w:sz w:val="32"/>
          <w:szCs w:val="32"/>
          <w:lang w:eastAsia="zh-CN"/>
        </w:rPr>
        <w:t>全国高校混合式教学设计创新大赛</w:t>
      </w:r>
    </w:p>
    <w:p w14:paraId="7FDCEE44" w14:textId="77777777" w:rsidR="00A420B7" w:rsidRDefault="00AD676D" w:rsidP="00AD676D">
      <w:pPr>
        <w:adjustRightInd w:val="0"/>
        <w:snapToGrid w:val="0"/>
        <w:spacing w:after="240" w:line="360" w:lineRule="auto"/>
        <w:jc w:val="center"/>
        <w:outlineLvl w:val="0"/>
        <w:rPr>
          <w:rFonts w:ascii="黑体" w:eastAsia="黑体" w:hAnsi="黑体" w:cs="华文中宋"/>
          <w:b/>
          <w:bCs/>
          <w:spacing w:val="6"/>
          <w:sz w:val="32"/>
          <w:szCs w:val="32"/>
          <w:lang w:eastAsia="zh-CN"/>
        </w:rPr>
      </w:pPr>
      <w:r>
        <w:rPr>
          <w:rFonts w:ascii="黑体" w:eastAsia="黑体" w:hAnsi="黑体" w:cs="Times New Roman"/>
          <w:b/>
          <w:spacing w:val="6"/>
          <w:sz w:val="32"/>
          <w:szCs w:val="32"/>
          <w:lang w:eastAsia="zh-CN"/>
        </w:rPr>
        <w:t>上海电机学院校内</w:t>
      </w:r>
      <w:r>
        <w:rPr>
          <w:rFonts w:ascii="黑体" w:eastAsia="黑体" w:hAnsi="黑体" w:cs="Times New Roman" w:hint="eastAsia"/>
          <w:b/>
          <w:spacing w:val="6"/>
          <w:sz w:val="32"/>
          <w:szCs w:val="32"/>
          <w:lang w:eastAsia="zh-CN"/>
        </w:rPr>
        <w:t>选拔</w:t>
      </w:r>
      <w:r>
        <w:rPr>
          <w:rFonts w:ascii="黑体" w:eastAsia="黑体" w:hAnsi="黑体" w:cs="Times New Roman"/>
          <w:b/>
          <w:spacing w:val="6"/>
          <w:sz w:val="32"/>
          <w:szCs w:val="32"/>
          <w:lang w:eastAsia="zh-CN"/>
        </w:rPr>
        <w:t>方案</w:t>
      </w:r>
    </w:p>
    <w:p w14:paraId="59ADB0F2" w14:textId="1FE4F556" w:rsidR="00AD676D" w:rsidRDefault="00AD676D" w:rsidP="001265FC">
      <w:pPr>
        <w:adjustRightInd w:val="0"/>
        <w:snapToGrid w:val="0"/>
        <w:spacing w:after="0" w:line="360" w:lineRule="auto"/>
        <w:ind w:firstLineChars="200" w:firstLine="480"/>
        <w:outlineLvl w:val="0"/>
        <w:rPr>
          <w:rFonts w:asciiTheme="minorEastAsia" w:hAnsiTheme="minorEastAsia"/>
          <w:sz w:val="24"/>
          <w:szCs w:val="24"/>
          <w:lang w:eastAsia="zh-CN"/>
        </w:rPr>
      </w:pPr>
      <w:r>
        <w:rPr>
          <w:rFonts w:asciiTheme="minorEastAsia" w:hAnsiTheme="minorEastAsia" w:hint="eastAsia"/>
          <w:sz w:val="24"/>
          <w:szCs w:val="24"/>
          <w:lang w:eastAsia="zh-CN"/>
        </w:rPr>
        <w:t>为</w:t>
      </w:r>
      <w:r w:rsidR="00EE562F">
        <w:rPr>
          <w:rFonts w:asciiTheme="minorEastAsia" w:hAnsiTheme="minorEastAsia" w:hint="eastAsia"/>
          <w:sz w:val="24"/>
          <w:szCs w:val="24"/>
          <w:lang w:eastAsia="zh-CN"/>
        </w:rPr>
        <w:t>了推进教育数字化战略行动的落地实施，深化信息技术与教育教学的融合创新，以混合式教学设计创新促进教师信息化教学能力提升，</w:t>
      </w:r>
      <w:r>
        <w:rPr>
          <w:rFonts w:asciiTheme="minorEastAsia" w:hAnsiTheme="minorEastAsia"/>
          <w:sz w:val="24"/>
          <w:szCs w:val="24"/>
          <w:lang w:eastAsia="zh-CN"/>
        </w:rPr>
        <w:t>根据《</w:t>
      </w:r>
      <w:r>
        <w:rPr>
          <w:rFonts w:asciiTheme="minorEastAsia" w:hAnsiTheme="minorEastAsia" w:hint="eastAsia"/>
          <w:sz w:val="24"/>
          <w:szCs w:val="24"/>
          <w:lang w:eastAsia="zh-CN"/>
        </w:rPr>
        <w:t>关于</w:t>
      </w:r>
      <w:r>
        <w:rPr>
          <w:rFonts w:asciiTheme="minorEastAsia" w:hAnsiTheme="minorEastAsia"/>
          <w:sz w:val="24"/>
          <w:szCs w:val="24"/>
          <w:lang w:eastAsia="zh-CN"/>
        </w:rPr>
        <w:t>举办第</w:t>
      </w:r>
      <w:r w:rsidR="00EE562F">
        <w:rPr>
          <w:rFonts w:asciiTheme="minorEastAsia" w:hAnsiTheme="minorEastAsia" w:hint="eastAsia"/>
          <w:sz w:val="24"/>
          <w:szCs w:val="24"/>
          <w:lang w:eastAsia="zh-CN"/>
        </w:rPr>
        <w:t>四</w:t>
      </w:r>
      <w:r>
        <w:rPr>
          <w:rFonts w:asciiTheme="minorEastAsia" w:hAnsiTheme="minorEastAsia"/>
          <w:sz w:val="24"/>
          <w:szCs w:val="24"/>
          <w:lang w:eastAsia="zh-CN"/>
        </w:rPr>
        <w:t>届全国高校混合式教学设计</w:t>
      </w:r>
      <w:r>
        <w:rPr>
          <w:rFonts w:asciiTheme="minorEastAsia" w:hAnsiTheme="minorEastAsia" w:hint="eastAsia"/>
          <w:sz w:val="24"/>
          <w:szCs w:val="24"/>
          <w:lang w:eastAsia="zh-CN"/>
        </w:rPr>
        <w:t>创新</w:t>
      </w:r>
      <w:r>
        <w:rPr>
          <w:rFonts w:asciiTheme="minorEastAsia" w:hAnsiTheme="minorEastAsia"/>
          <w:sz w:val="24"/>
          <w:szCs w:val="24"/>
          <w:lang w:eastAsia="zh-CN"/>
        </w:rPr>
        <w:t>大赛的通知》</w:t>
      </w:r>
      <w:r>
        <w:rPr>
          <w:rFonts w:asciiTheme="minorEastAsia" w:hAnsiTheme="minorEastAsia" w:hint="eastAsia"/>
          <w:sz w:val="24"/>
          <w:szCs w:val="24"/>
          <w:lang w:eastAsia="zh-CN"/>
        </w:rPr>
        <w:t>要求，组织开展混合式</w:t>
      </w:r>
      <w:r>
        <w:rPr>
          <w:rFonts w:asciiTheme="minorEastAsia" w:hAnsiTheme="minorEastAsia"/>
          <w:sz w:val="24"/>
          <w:szCs w:val="24"/>
          <w:lang w:eastAsia="zh-CN"/>
        </w:rPr>
        <w:t>教学设计创新大赛校内</w:t>
      </w:r>
      <w:r>
        <w:rPr>
          <w:rFonts w:asciiTheme="minorEastAsia" w:hAnsiTheme="minorEastAsia" w:hint="eastAsia"/>
          <w:sz w:val="24"/>
          <w:szCs w:val="24"/>
          <w:lang w:eastAsia="zh-CN"/>
        </w:rPr>
        <w:t>选拔</w:t>
      </w:r>
      <w:r>
        <w:rPr>
          <w:rFonts w:asciiTheme="minorEastAsia" w:hAnsiTheme="minorEastAsia"/>
          <w:sz w:val="24"/>
          <w:szCs w:val="24"/>
          <w:lang w:eastAsia="zh-CN"/>
        </w:rPr>
        <w:t>工作。</w:t>
      </w:r>
      <w:r>
        <w:rPr>
          <w:rFonts w:asciiTheme="minorEastAsia" w:hAnsiTheme="minorEastAsia" w:hint="eastAsia"/>
          <w:sz w:val="24"/>
          <w:szCs w:val="24"/>
          <w:lang w:eastAsia="zh-CN"/>
        </w:rPr>
        <w:t>具体</w:t>
      </w:r>
      <w:r>
        <w:rPr>
          <w:rFonts w:asciiTheme="minorEastAsia" w:hAnsiTheme="minorEastAsia"/>
          <w:sz w:val="24"/>
          <w:szCs w:val="24"/>
          <w:lang w:eastAsia="zh-CN"/>
        </w:rPr>
        <w:t>方案</w:t>
      </w:r>
      <w:r>
        <w:rPr>
          <w:rFonts w:asciiTheme="minorEastAsia" w:hAnsiTheme="minorEastAsia" w:hint="eastAsia"/>
          <w:sz w:val="24"/>
          <w:szCs w:val="24"/>
          <w:lang w:eastAsia="zh-CN"/>
        </w:rPr>
        <w:t>如下：</w:t>
      </w:r>
    </w:p>
    <w:p w14:paraId="776A12B2" w14:textId="77777777" w:rsidR="00A420B7" w:rsidRPr="003B097A" w:rsidRDefault="00A420B7" w:rsidP="001265FC">
      <w:pPr>
        <w:adjustRightInd w:val="0"/>
        <w:snapToGrid w:val="0"/>
        <w:spacing w:after="0" w:line="360" w:lineRule="auto"/>
        <w:ind w:firstLineChars="200" w:firstLine="480"/>
        <w:rPr>
          <w:rFonts w:ascii="华文中宋" w:eastAsia="华文中宋" w:hAnsi="华文中宋"/>
          <w:b/>
          <w:sz w:val="24"/>
          <w:szCs w:val="24"/>
          <w:lang w:eastAsia="zh-CN"/>
        </w:rPr>
      </w:pPr>
      <w:r w:rsidRPr="003B097A">
        <w:rPr>
          <w:rFonts w:ascii="华文中宋" w:eastAsia="华文中宋" w:hAnsi="华文中宋" w:hint="eastAsia"/>
          <w:b/>
          <w:sz w:val="24"/>
          <w:szCs w:val="24"/>
          <w:lang w:eastAsia="zh-Hans"/>
        </w:rPr>
        <w:t>一</w:t>
      </w:r>
      <w:r w:rsidRPr="003B097A">
        <w:rPr>
          <w:rFonts w:ascii="华文中宋" w:eastAsia="华文中宋" w:hAnsi="华文中宋"/>
          <w:b/>
          <w:sz w:val="24"/>
          <w:szCs w:val="24"/>
          <w:lang w:eastAsia="zh-Hans"/>
        </w:rPr>
        <w:t>、</w:t>
      </w:r>
      <w:r w:rsidRPr="003B097A">
        <w:rPr>
          <w:rFonts w:ascii="华文中宋" w:eastAsia="华文中宋" w:hAnsi="华文中宋" w:hint="eastAsia"/>
          <w:b/>
          <w:sz w:val="24"/>
          <w:szCs w:val="24"/>
          <w:lang w:eastAsia="zh-CN"/>
        </w:rPr>
        <w:t>活动宗旨</w:t>
      </w:r>
    </w:p>
    <w:p w14:paraId="3B5C2E40" w14:textId="12B23F2E" w:rsidR="00AD676D" w:rsidRPr="00AD676D" w:rsidRDefault="00AD676D" w:rsidP="001265FC">
      <w:pPr>
        <w:adjustRightInd w:val="0"/>
        <w:snapToGrid w:val="0"/>
        <w:spacing w:after="0" w:line="360" w:lineRule="auto"/>
        <w:ind w:firstLineChars="200" w:firstLine="480"/>
        <w:rPr>
          <w:rFonts w:asciiTheme="minorEastAsia" w:hAnsiTheme="minorEastAsia"/>
          <w:sz w:val="24"/>
          <w:szCs w:val="24"/>
          <w:lang w:eastAsia="zh-CN"/>
        </w:rPr>
      </w:pPr>
      <w:r w:rsidRPr="00AD676D">
        <w:rPr>
          <w:rFonts w:asciiTheme="minorEastAsia" w:hAnsiTheme="minorEastAsia"/>
          <w:sz w:val="24"/>
          <w:szCs w:val="24"/>
          <w:lang w:eastAsia="zh-Hans"/>
        </w:rPr>
        <w:t>“以赛促建、以赛促用、以赛促教改”</w:t>
      </w:r>
      <w:r w:rsidRPr="00AD676D">
        <w:rPr>
          <w:rFonts w:asciiTheme="minorEastAsia" w:hAnsiTheme="minorEastAsia" w:hint="eastAsia"/>
          <w:sz w:val="24"/>
          <w:szCs w:val="24"/>
          <w:lang w:eastAsia="zh-Hans"/>
        </w:rPr>
        <w:t>，</w:t>
      </w:r>
      <w:r w:rsidR="008C75ED" w:rsidRPr="00F00D41">
        <w:rPr>
          <w:rFonts w:ascii="宋体" w:eastAsia="宋体" w:hAnsi="宋体" w:hint="eastAsia"/>
          <w:color w:val="313131"/>
          <w:sz w:val="24"/>
          <w:szCs w:val="24"/>
          <w:lang w:eastAsia="zh-CN"/>
        </w:rPr>
        <w:t>挖掘、展示教师混合式课程建设及实施成果，推动高校教师信息化教学能力提升。</w:t>
      </w:r>
    </w:p>
    <w:p w14:paraId="5A672331" w14:textId="77777777" w:rsidR="00A420B7" w:rsidRPr="003B097A" w:rsidRDefault="00A420B7"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二</w:t>
      </w:r>
      <w:r w:rsidRPr="003B097A">
        <w:rPr>
          <w:rFonts w:ascii="华文中宋" w:eastAsia="华文中宋" w:hAnsi="华文中宋"/>
          <w:b/>
          <w:sz w:val="24"/>
          <w:szCs w:val="24"/>
          <w:lang w:eastAsia="zh-Hans"/>
        </w:rPr>
        <w:t>、</w:t>
      </w:r>
      <w:r w:rsidRPr="003B097A">
        <w:rPr>
          <w:rFonts w:ascii="华文中宋" w:eastAsia="华文中宋" w:hAnsi="华文中宋" w:hint="eastAsia"/>
          <w:b/>
          <w:sz w:val="24"/>
          <w:szCs w:val="24"/>
          <w:lang w:eastAsia="zh-Hans"/>
        </w:rPr>
        <w:t>参加对象</w:t>
      </w:r>
      <w:r w:rsidR="00EB2400" w:rsidRPr="003B097A">
        <w:rPr>
          <w:rFonts w:ascii="华文中宋" w:eastAsia="华文中宋" w:hAnsi="华文中宋" w:hint="eastAsia"/>
          <w:b/>
          <w:sz w:val="24"/>
          <w:szCs w:val="24"/>
          <w:lang w:eastAsia="zh-Hans"/>
        </w:rPr>
        <w:t>及</w:t>
      </w:r>
      <w:r w:rsidR="00EB2400" w:rsidRPr="003B097A">
        <w:rPr>
          <w:rFonts w:ascii="华文中宋" w:eastAsia="华文中宋" w:hAnsi="华文中宋"/>
          <w:b/>
          <w:sz w:val="24"/>
          <w:szCs w:val="24"/>
          <w:lang w:eastAsia="zh-Hans"/>
        </w:rPr>
        <w:t>项目范围</w:t>
      </w:r>
    </w:p>
    <w:p w14:paraId="5F2F0F1B" w14:textId="616A5670" w:rsidR="00243599" w:rsidRPr="00243599" w:rsidRDefault="00243599" w:rsidP="00243599">
      <w:pPr>
        <w:adjustRightInd w:val="0"/>
        <w:snapToGrid w:val="0"/>
        <w:spacing w:after="0" w:line="360" w:lineRule="auto"/>
        <w:ind w:firstLineChars="200" w:firstLine="480"/>
        <w:rPr>
          <w:rFonts w:asciiTheme="minorEastAsia" w:hAnsiTheme="minorEastAsia"/>
          <w:sz w:val="24"/>
          <w:szCs w:val="24"/>
          <w:lang w:eastAsia="zh-Hans"/>
        </w:rPr>
      </w:pPr>
      <w:r w:rsidRPr="00243599">
        <w:rPr>
          <w:rFonts w:asciiTheme="minorEastAsia" w:hAnsiTheme="minorEastAsia" w:hint="eastAsia"/>
          <w:sz w:val="24"/>
          <w:szCs w:val="24"/>
          <w:lang w:eastAsia="zh-Hans"/>
        </w:rPr>
        <w:t>本次活动面向对象</w:t>
      </w:r>
      <w:r w:rsidRPr="00243599">
        <w:rPr>
          <w:rFonts w:asciiTheme="minorEastAsia" w:hAnsiTheme="minorEastAsia"/>
          <w:sz w:val="24"/>
          <w:szCs w:val="24"/>
          <w:lang w:eastAsia="zh-Hans"/>
        </w:rPr>
        <w:t>为</w:t>
      </w:r>
      <w:r w:rsidRPr="0051262D">
        <w:rPr>
          <w:rFonts w:asciiTheme="minorEastAsia" w:hAnsiTheme="minorEastAsia" w:hint="eastAsia"/>
          <w:sz w:val="24"/>
          <w:szCs w:val="24"/>
          <w:lang w:eastAsia="zh-Hans"/>
        </w:rPr>
        <w:t>我校</w:t>
      </w:r>
      <w:r w:rsidR="00825D69" w:rsidRPr="0051262D">
        <w:rPr>
          <w:rFonts w:asciiTheme="minorEastAsia" w:hAnsiTheme="minorEastAsia" w:hint="eastAsia"/>
          <w:sz w:val="24"/>
          <w:szCs w:val="24"/>
          <w:lang w:eastAsia="zh-Hans"/>
        </w:rPr>
        <w:t>已开展过</w:t>
      </w:r>
      <w:r w:rsidRPr="0051262D">
        <w:rPr>
          <w:rFonts w:asciiTheme="minorEastAsia" w:hAnsiTheme="minorEastAsia" w:hint="eastAsia"/>
          <w:sz w:val="24"/>
          <w:szCs w:val="24"/>
          <w:lang w:eastAsia="zh-Hans"/>
        </w:rPr>
        <w:t>线上线下</w:t>
      </w:r>
      <w:r w:rsidRPr="0051262D">
        <w:rPr>
          <w:rFonts w:asciiTheme="minorEastAsia" w:hAnsiTheme="minorEastAsia"/>
          <w:sz w:val="24"/>
          <w:szCs w:val="24"/>
          <w:lang w:eastAsia="zh-Hans"/>
        </w:rPr>
        <w:t>混</w:t>
      </w:r>
      <w:r w:rsidRPr="00243599">
        <w:rPr>
          <w:rFonts w:asciiTheme="minorEastAsia" w:hAnsiTheme="minorEastAsia"/>
          <w:sz w:val="24"/>
          <w:szCs w:val="24"/>
          <w:lang w:eastAsia="zh-Hans"/>
        </w:rPr>
        <w:t>合式教学改革试点的教师。鼓励</w:t>
      </w:r>
      <w:r w:rsidRPr="00243599">
        <w:rPr>
          <w:rFonts w:asciiTheme="minorEastAsia" w:hAnsiTheme="minorEastAsia" w:hint="eastAsia"/>
          <w:sz w:val="24"/>
          <w:szCs w:val="24"/>
          <w:lang w:eastAsia="zh-Hans"/>
        </w:rPr>
        <w:t>校</w:t>
      </w:r>
      <w:r w:rsidRPr="00906296">
        <w:rPr>
          <w:rFonts w:asciiTheme="minorEastAsia" w:hAnsiTheme="minorEastAsia" w:hint="eastAsia"/>
          <w:sz w:val="24"/>
          <w:szCs w:val="24"/>
          <w:lang w:eastAsia="zh-Hans"/>
        </w:rPr>
        <w:t>级</w:t>
      </w:r>
      <w:r w:rsidRPr="00906296">
        <w:rPr>
          <w:rFonts w:asciiTheme="minorEastAsia" w:hAnsiTheme="minorEastAsia"/>
          <w:sz w:val="24"/>
          <w:szCs w:val="24"/>
          <w:lang w:eastAsia="zh-Hans"/>
        </w:rPr>
        <w:t>及以上一流</w:t>
      </w:r>
      <w:r w:rsidRPr="00906296">
        <w:rPr>
          <w:rFonts w:asciiTheme="minorEastAsia" w:hAnsiTheme="minorEastAsia" w:hint="eastAsia"/>
          <w:sz w:val="24"/>
          <w:szCs w:val="24"/>
          <w:lang w:eastAsia="zh-Hans"/>
        </w:rPr>
        <w:t>本科</w:t>
      </w:r>
      <w:r w:rsidRPr="00906296">
        <w:rPr>
          <w:rFonts w:asciiTheme="minorEastAsia" w:hAnsiTheme="minorEastAsia"/>
          <w:sz w:val="24"/>
          <w:szCs w:val="24"/>
          <w:lang w:eastAsia="zh-Hans"/>
        </w:rPr>
        <w:t>课程（混合式）的教师</w:t>
      </w:r>
      <w:r w:rsidR="00906296" w:rsidRPr="00906296">
        <w:rPr>
          <w:rFonts w:asciiTheme="minorEastAsia" w:hAnsiTheme="minorEastAsia" w:hint="eastAsia"/>
          <w:sz w:val="24"/>
          <w:szCs w:val="24"/>
          <w:lang w:eastAsia="zh-CN"/>
        </w:rPr>
        <w:t>,</w:t>
      </w:r>
      <w:r w:rsidRPr="00906296">
        <w:rPr>
          <w:rFonts w:asciiTheme="minorEastAsia" w:hAnsiTheme="minorEastAsia"/>
          <w:sz w:val="24"/>
          <w:szCs w:val="24"/>
          <w:lang w:eastAsia="zh-Hans"/>
        </w:rPr>
        <w:t>基于优质在线开放课程，或使用在线教学资源、学习管理平台，开展线上学习和线下面授有机结合的混合式教学</w:t>
      </w:r>
      <w:r w:rsidR="00906296" w:rsidRPr="00906296">
        <w:rPr>
          <w:rFonts w:asciiTheme="minorEastAsia" w:hAnsiTheme="minorEastAsia" w:hint="eastAsia"/>
          <w:sz w:val="24"/>
          <w:szCs w:val="24"/>
          <w:lang w:eastAsia="zh-CN"/>
        </w:rPr>
        <w:t>,</w:t>
      </w:r>
      <w:r w:rsidR="00906296" w:rsidRPr="00906296">
        <w:rPr>
          <w:rFonts w:asciiTheme="minorEastAsia" w:hAnsiTheme="minorEastAsia"/>
          <w:sz w:val="24"/>
          <w:szCs w:val="24"/>
          <w:lang w:eastAsia="zh-Hans"/>
        </w:rPr>
        <w:t>选定一门课程作为参赛项目</w:t>
      </w:r>
      <w:r w:rsidRPr="00906296">
        <w:rPr>
          <w:rFonts w:asciiTheme="minorEastAsia" w:hAnsiTheme="minorEastAsia"/>
          <w:sz w:val="24"/>
          <w:szCs w:val="24"/>
          <w:lang w:eastAsia="zh-Hans"/>
        </w:rPr>
        <w:t>。</w:t>
      </w:r>
      <w:r w:rsidRPr="00243599">
        <w:rPr>
          <w:rFonts w:asciiTheme="minorEastAsia" w:hAnsiTheme="minorEastAsia" w:hint="eastAsia"/>
          <w:b/>
          <w:bCs/>
          <w:sz w:val="24"/>
          <w:szCs w:val="24"/>
          <w:lang w:eastAsia="zh-Hans"/>
        </w:rPr>
        <w:t>每个</w:t>
      </w:r>
      <w:r w:rsidRPr="00243599">
        <w:rPr>
          <w:rFonts w:asciiTheme="minorEastAsia" w:hAnsiTheme="minorEastAsia"/>
          <w:b/>
          <w:bCs/>
          <w:sz w:val="24"/>
          <w:szCs w:val="24"/>
          <w:lang w:eastAsia="zh-Hans"/>
        </w:rPr>
        <w:t>二级学院</w:t>
      </w:r>
      <w:r w:rsidRPr="00243599">
        <w:rPr>
          <w:rFonts w:asciiTheme="minorEastAsia" w:hAnsiTheme="minorEastAsia" w:hint="eastAsia"/>
          <w:b/>
          <w:bCs/>
          <w:sz w:val="24"/>
          <w:szCs w:val="24"/>
          <w:lang w:eastAsia="zh-Hans"/>
        </w:rPr>
        <w:t>推荐名额</w:t>
      </w:r>
      <w:r w:rsidRPr="00243599">
        <w:rPr>
          <w:rFonts w:asciiTheme="minorEastAsia" w:hAnsiTheme="minorEastAsia"/>
          <w:b/>
          <w:bCs/>
          <w:sz w:val="24"/>
          <w:szCs w:val="24"/>
          <w:lang w:eastAsia="zh-Hans"/>
        </w:rPr>
        <w:t>不超过</w:t>
      </w:r>
      <w:r w:rsidRPr="00243599">
        <w:rPr>
          <w:rFonts w:asciiTheme="minorEastAsia" w:hAnsiTheme="minorEastAsia" w:hint="eastAsia"/>
          <w:b/>
          <w:bCs/>
          <w:sz w:val="24"/>
          <w:szCs w:val="24"/>
          <w:lang w:eastAsia="zh-Hans"/>
        </w:rPr>
        <w:t>2个</w:t>
      </w:r>
      <w:r w:rsidRPr="00243599">
        <w:rPr>
          <w:rFonts w:asciiTheme="minorEastAsia" w:hAnsiTheme="minorEastAsia"/>
          <w:b/>
          <w:bCs/>
          <w:sz w:val="24"/>
          <w:szCs w:val="24"/>
          <w:lang w:eastAsia="zh-Hans"/>
        </w:rPr>
        <w:t>。</w:t>
      </w:r>
    </w:p>
    <w:p w14:paraId="2F89B69F" w14:textId="77777777" w:rsidR="00A420B7" w:rsidRPr="003B097A" w:rsidRDefault="00A420B7"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三、</w:t>
      </w:r>
      <w:r w:rsidRPr="003B097A">
        <w:rPr>
          <w:rFonts w:ascii="华文中宋" w:eastAsia="华文中宋" w:hAnsi="华文中宋"/>
          <w:b/>
          <w:sz w:val="24"/>
          <w:szCs w:val="24"/>
          <w:lang w:eastAsia="zh-Hans"/>
        </w:rPr>
        <w:t>材料要求</w:t>
      </w:r>
    </w:p>
    <w:p w14:paraId="512FAC81" w14:textId="77777777" w:rsidR="00A420B7" w:rsidRPr="001900E2"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sidRPr="001900E2">
        <w:rPr>
          <w:rFonts w:asciiTheme="minorEastAsia" w:hAnsiTheme="minorEastAsia" w:hint="eastAsia"/>
          <w:sz w:val="24"/>
          <w:szCs w:val="24"/>
          <w:lang w:eastAsia="zh-CN"/>
        </w:rPr>
        <w:t>参赛</w:t>
      </w:r>
      <w:r w:rsidRPr="001900E2">
        <w:rPr>
          <w:rFonts w:asciiTheme="minorEastAsia" w:hAnsiTheme="minorEastAsia"/>
          <w:sz w:val="24"/>
          <w:szCs w:val="24"/>
          <w:lang w:eastAsia="zh-CN"/>
        </w:rPr>
        <w:t>教师需提交的材料包括：</w:t>
      </w:r>
    </w:p>
    <w:p w14:paraId="2CF9BA4A" w14:textId="77777777" w:rsidR="00EB2400" w:rsidRPr="001900E2" w:rsidRDefault="00A420B7"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sz w:val="24"/>
          <w:szCs w:val="24"/>
          <w:lang w:eastAsia="zh-CN"/>
        </w:rPr>
        <w:t>1</w:t>
      </w:r>
      <w:r w:rsidRPr="001900E2">
        <w:rPr>
          <w:rFonts w:asciiTheme="minorEastAsia" w:hAnsiTheme="minorEastAsia" w:hint="eastAsia"/>
          <w:sz w:val="24"/>
          <w:szCs w:val="24"/>
          <w:lang w:eastAsia="zh-CN"/>
        </w:rPr>
        <w:t>、</w:t>
      </w:r>
      <w:r w:rsidR="00EB2400" w:rsidRPr="001900E2">
        <w:rPr>
          <w:rFonts w:asciiTheme="minorEastAsia" w:hAnsiTheme="minorEastAsia" w:cs="Times New Roman"/>
          <w:sz w:val="24"/>
          <w:szCs w:val="24"/>
          <w:lang w:eastAsia="zh-CN"/>
        </w:rPr>
        <w:t>混合式教学设计表</w:t>
      </w:r>
      <w:r w:rsidR="00EB2400" w:rsidRPr="001900E2">
        <w:rPr>
          <w:rFonts w:asciiTheme="minorEastAsia" w:hAnsiTheme="minorEastAsia" w:cs="Times New Roman" w:hint="eastAsia"/>
          <w:sz w:val="24"/>
          <w:szCs w:val="24"/>
          <w:lang w:eastAsia="zh-CN"/>
        </w:rPr>
        <w:t>；</w:t>
      </w:r>
    </w:p>
    <w:p w14:paraId="036C722B" w14:textId="77777777" w:rsidR="00EB2400" w:rsidRPr="001900E2" w:rsidRDefault="00EB2400"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cs="Times New Roman"/>
          <w:sz w:val="24"/>
          <w:szCs w:val="24"/>
          <w:lang w:eastAsia="zh-CN"/>
        </w:rPr>
        <w:t>2</w:t>
      </w:r>
      <w:r w:rsidRPr="001900E2">
        <w:rPr>
          <w:rFonts w:asciiTheme="minorEastAsia" w:hAnsiTheme="minorEastAsia" w:cs="Times New Roman" w:hint="eastAsia"/>
          <w:sz w:val="24"/>
          <w:szCs w:val="24"/>
          <w:lang w:eastAsia="zh-CN"/>
        </w:rPr>
        <w:t>、</w:t>
      </w:r>
      <w:r w:rsidRPr="001900E2">
        <w:rPr>
          <w:rFonts w:asciiTheme="minorEastAsia" w:hAnsiTheme="minorEastAsia" w:cs="Times New Roman"/>
          <w:sz w:val="24"/>
          <w:szCs w:val="24"/>
          <w:lang w:eastAsia="zh-CN"/>
        </w:rPr>
        <w:t>一个学期的教学日历</w:t>
      </w:r>
      <w:r w:rsidRPr="001900E2">
        <w:rPr>
          <w:rFonts w:asciiTheme="minorEastAsia" w:hAnsiTheme="minorEastAsia" w:cs="Times New Roman" w:hint="eastAsia"/>
          <w:sz w:val="24"/>
          <w:szCs w:val="24"/>
          <w:lang w:eastAsia="zh-CN"/>
        </w:rPr>
        <w:t>；</w:t>
      </w:r>
    </w:p>
    <w:p w14:paraId="72648175" w14:textId="533E2F56" w:rsidR="00EB2400" w:rsidRPr="001900E2" w:rsidRDefault="00EB2400"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cs="Times New Roman"/>
          <w:sz w:val="24"/>
          <w:szCs w:val="24"/>
          <w:lang w:eastAsia="zh-CN"/>
        </w:rPr>
        <w:t>3</w:t>
      </w:r>
      <w:r w:rsidRPr="001900E2">
        <w:rPr>
          <w:rFonts w:asciiTheme="minorEastAsia" w:hAnsiTheme="minorEastAsia" w:cs="Times New Roman" w:hint="eastAsia"/>
          <w:sz w:val="24"/>
          <w:szCs w:val="24"/>
          <w:lang w:eastAsia="zh-CN"/>
        </w:rPr>
        <w:t>、</w:t>
      </w:r>
      <w:r w:rsidRPr="001900E2">
        <w:rPr>
          <w:rFonts w:asciiTheme="minorEastAsia" w:hAnsiTheme="minorEastAsia" w:cs="Times New Roman"/>
          <w:sz w:val="24"/>
          <w:szCs w:val="24"/>
          <w:lang w:eastAsia="zh-CN"/>
        </w:rPr>
        <w:t>一次教学</w:t>
      </w:r>
      <w:r w:rsidR="00AA28C9" w:rsidRPr="001900E2">
        <w:rPr>
          <w:rFonts w:asciiTheme="minorEastAsia" w:hAnsiTheme="minorEastAsia" w:cs="Times New Roman" w:hint="eastAsia"/>
          <w:sz w:val="24"/>
          <w:szCs w:val="24"/>
          <w:lang w:eastAsia="zh-CN"/>
        </w:rPr>
        <w:t>设计</w:t>
      </w:r>
      <w:r w:rsidRPr="001900E2">
        <w:rPr>
          <w:rFonts w:asciiTheme="minorEastAsia" w:hAnsiTheme="minorEastAsia" w:cs="Times New Roman"/>
          <w:sz w:val="24"/>
          <w:szCs w:val="24"/>
          <w:lang w:eastAsia="zh-CN"/>
        </w:rPr>
        <w:t>案例的说课</w:t>
      </w:r>
      <w:r w:rsidRPr="001900E2">
        <w:rPr>
          <w:rFonts w:asciiTheme="minorEastAsia" w:hAnsiTheme="minorEastAsia" w:cs="Times New Roman" w:hint="eastAsia"/>
          <w:sz w:val="24"/>
          <w:szCs w:val="24"/>
          <w:lang w:eastAsia="zh-CN"/>
        </w:rPr>
        <w:t>视频</w:t>
      </w:r>
      <w:r w:rsidRPr="001900E2">
        <w:rPr>
          <w:rFonts w:asciiTheme="minorEastAsia" w:hAnsiTheme="minorEastAsia" w:cs="Times New Roman"/>
          <w:sz w:val="24"/>
          <w:szCs w:val="24"/>
          <w:lang w:eastAsia="zh-CN"/>
        </w:rPr>
        <w:t>（</w:t>
      </w:r>
      <w:r w:rsidRPr="001900E2">
        <w:rPr>
          <w:rFonts w:asciiTheme="minorEastAsia" w:hAnsiTheme="minorEastAsia" w:cs="Times New Roman" w:hint="eastAsia"/>
          <w:sz w:val="24"/>
          <w:szCs w:val="24"/>
          <w:lang w:eastAsia="zh-CN"/>
        </w:rPr>
        <w:t>2-6学时</w:t>
      </w:r>
      <w:r w:rsidRPr="001900E2">
        <w:rPr>
          <w:rFonts w:asciiTheme="minorEastAsia" w:hAnsiTheme="minorEastAsia" w:cs="Times New Roman"/>
          <w:sz w:val="24"/>
          <w:szCs w:val="24"/>
          <w:lang w:eastAsia="zh-CN"/>
        </w:rPr>
        <w:t>，能体现一次完整混合式教学，时长</w:t>
      </w:r>
      <w:r w:rsidRPr="001900E2">
        <w:rPr>
          <w:rFonts w:asciiTheme="minorEastAsia" w:hAnsiTheme="minorEastAsia" w:cs="Times New Roman" w:hint="eastAsia"/>
          <w:sz w:val="24"/>
          <w:szCs w:val="24"/>
          <w:lang w:eastAsia="zh-CN"/>
        </w:rPr>
        <w:t>10分钟</w:t>
      </w:r>
      <w:r w:rsidRPr="001900E2">
        <w:rPr>
          <w:rFonts w:asciiTheme="minorEastAsia" w:hAnsiTheme="minorEastAsia" w:cs="Times New Roman"/>
          <w:sz w:val="24"/>
          <w:szCs w:val="24"/>
          <w:lang w:eastAsia="zh-CN"/>
        </w:rPr>
        <w:t>左右）</w:t>
      </w:r>
      <w:r w:rsidRPr="001900E2">
        <w:rPr>
          <w:rFonts w:asciiTheme="minorEastAsia" w:hAnsiTheme="minorEastAsia" w:cs="Times New Roman" w:hint="eastAsia"/>
          <w:sz w:val="24"/>
          <w:szCs w:val="24"/>
          <w:lang w:eastAsia="zh-CN"/>
        </w:rPr>
        <w:t>。</w:t>
      </w:r>
    </w:p>
    <w:p w14:paraId="13AAE165" w14:textId="6C4F3E14" w:rsidR="00AA28C9" w:rsidRDefault="00AA28C9" w:rsidP="001265FC">
      <w:pPr>
        <w:adjustRightInd w:val="0"/>
        <w:snapToGrid w:val="0"/>
        <w:spacing w:after="0" w:line="360" w:lineRule="auto"/>
        <w:ind w:firstLineChars="200" w:firstLine="480"/>
        <w:rPr>
          <w:rFonts w:asciiTheme="minorEastAsia" w:hAnsiTheme="minorEastAsia" w:cs="Times New Roman"/>
          <w:sz w:val="24"/>
          <w:szCs w:val="24"/>
          <w:lang w:eastAsia="zh-CN"/>
        </w:rPr>
      </w:pPr>
      <w:r w:rsidRPr="001900E2">
        <w:rPr>
          <w:rFonts w:asciiTheme="minorEastAsia" w:hAnsiTheme="minorEastAsia" w:cs="Times New Roman" w:hint="eastAsia"/>
          <w:sz w:val="24"/>
          <w:szCs w:val="24"/>
          <w:lang w:eastAsia="zh-CN"/>
        </w:rPr>
        <w:t>4、一次日常授课教学实录（1个课时）。</w:t>
      </w:r>
    </w:p>
    <w:p w14:paraId="59EDE262" w14:textId="66FCAF9E" w:rsidR="000D1CE4" w:rsidRPr="0051262D" w:rsidRDefault="002E77D8" w:rsidP="008C33AF">
      <w:pPr>
        <w:adjustRightInd w:val="0"/>
        <w:snapToGrid w:val="0"/>
        <w:spacing w:after="0" w:line="360" w:lineRule="auto"/>
        <w:ind w:firstLineChars="200" w:firstLine="480"/>
        <w:rPr>
          <w:rFonts w:asciiTheme="minorEastAsia" w:hAnsiTheme="minorEastAsia"/>
          <w:sz w:val="24"/>
          <w:szCs w:val="24"/>
          <w:lang w:eastAsia="zh-CN"/>
        </w:rPr>
      </w:pPr>
      <w:r w:rsidRPr="0051262D">
        <w:rPr>
          <w:rFonts w:asciiTheme="minorEastAsia" w:hAnsiTheme="minorEastAsia" w:hint="eastAsia"/>
          <w:sz w:val="24"/>
          <w:szCs w:val="24"/>
          <w:lang w:eastAsia="zh-CN"/>
        </w:rPr>
        <w:t>目前因疫情无法开展课堂实录，教师</w:t>
      </w:r>
      <w:r w:rsidR="000D1CE4" w:rsidRPr="0051262D">
        <w:rPr>
          <w:rFonts w:asciiTheme="minorEastAsia" w:hAnsiTheme="minorEastAsia" w:hint="eastAsia"/>
          <w:sz w:val="24"/>
          <w:szCs w:val="24"/>
          <w:lang w:eastAsia="zh-CN"/>
        </w:rPr>
        <w:t>可以</w:t>
      </w:r>
      <w:r w:rsidR="00EA78CB" w:rsidRPr="0051262D">
        <w:rPr>
          <w:rFonts w:asciiTheme="minorEastAsia" w:hAnsiTheme="minorEastAsia" w:hint="eastAsia"/>
          <w:sz w:val="24"/>
          <w:szCs w:val="24"/>
          <w:lang w:eastAsia="zh-CN"/>
        </w:rPr>
        <w:t>：</w:t>
      </w:r>
      <w:r w:rsidR="000D1CE4" w:rsidRPr="0051262D">
        <w:rPr>
          <w:rFonts w:asciiTheme="minorEastAsia" w:hAnsiTheme="minorEastAsia" w:hint="eastAsia"/>
          <w:sz w:val="24"/>
          <w:szCs w:val="24"/>
          <w:lang w:eastAsia="zh-CN"/>
        </w:rPr>
        <w:t>（1）用原来的录课视频，但要能体现混合式教学、有技术融合的场景；（2）通过线上</w:t>
      </w:r>
      <w:r w:rsidR="0025402B" w:rsidRPr="0051262D">
        <w:rPr>
          <w:rFonts w:asciiTheme="minorEastAsia" w:hAnsiTheme="minorEastAsia" w:hint="eastAsia"/>
          <w:sz w:val="24"/>
          <w:szCs w:val="24"/>
          <w:lang w:eastAsia="zh-CN"/>
        </w:rPr>
        <w:t>教学</w:t>
      </w:r>
      <w:r w:rsidR="000D1CE4" w:rsidRPr="0051262D">
        <w:rPr>
          <w:rFonts w:asciiTheme="minorEastAsia" w:hAnsiTheme="minorEastAsia" w:hint="eastAsia"/>
          <w:sz w:val="24"/>
          <w:szCs w:val="24"/>
          <w:lang w:eastAsia="zh-CN"/>
        </w:rPr>
        <w:t>开展课堂实录，但要体现混合式教学。</w:t>
      </w:r>
    </w:p>
    <w:p w14:paraId="14C75B4B" w14:textId="6E3748B9" w:rsidR="00A420B7" w:rsidRPr="003B097A" w:rsidRDefault="00EB2400"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四</w:t>
      </w:r>
      <w:r w:rsidR="00A420B7" w:rsidRPr="003B097A">
        <w:rPr>
          <w:rFonts w:ascii="华文中宋" w:eastAsia="华文中宋" w:hAnsi="华文中宋" w:hint="eastAsia"/>
          <w:b/>
          <w:sz w:val="24"/>
          <w:szCs w:val="24"/>
          <w:lang w:eastAsia="zh-Hans"/>
        </w:rPr>
        <w:t>、组织机制</w:t>
      </w:r>
    </w:p>
    <w:p w14:paraId="3F061467" w14:textId="22739071" w:rsidR="00A420B7" w:rsidRPr="001B2E08"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sidRPr="001B2E08">
        <w:rPr>
          <w:rFonts w:asciiTheme="minorEastAsia" w:hAnsiTheme="minorEastAsia" w:hint="eastAsia"/>
          <w:sz w:val="24"/>
          <w:szCs w:val="24"/>
          <w:lang w:eastAsia="zh-CN"/>
        </w:rPr>
        <w:t>1、</w:t>
      </w:r>
      <w:r w:rsidR="00852614" w:rsidRPr="001B2E08">
        <w:rPr>
          <w:rFonts w:asciiTheme="minorEastAsia" w:hAnsiTheme="minorEastAsia" w:hint="eastAsia"/>
          <w:sz w:val="24"/>
          <w:szCs w:val="24"/>
          <w:lang w:eastAsia="zh-CN"/>
        </w:rPr>
        <w:t>本次校内</w:t>
      </w:r>
      <w:r w:rsidR="00852614" w:rsidRPr="001B2E08">
        <w:rPr>
          <w:rFonts w:asciiTheme="minorEastAsia" w:hAnsiTheme="minorEastAsia"/>
          <w:sz w:val="24"/>
          <w:szCs w:val="24"/>
          <w:lang w:eastAsia="zh-CN"/>
        </w:rPr>
        <w:t>选拔在校课程建设委员会的指导下开展</w:t>
      </w:r>
      <w:r w:rsidR="00C04952" w:rsidRPr="001B2E08">
        <w:rPr>
          <w:rFonts w:asciiTheme="minorEastAsia" w:hAnsiTheme="minorEastAsia"/>
          <w:sz w:val="24"/>
          <w:szCs w:val="24"/>
          <w:lang w:eastAsia="zh-CN"/>
        </w:rPr>
        <w:t>工作</w:t>
      </w:r>
      <w:r w:rsidR="00852614" w:rsidRPr="001B2E08">
        <w:rPr>
          <w:rFonts w:asciiTheme="minorEastAsia" w:hAnsiTheme="minorEastAsia"/>
          <w:sz w:val="24"/>
          <w:szCs w:val="24"/>
          <w:lang w:eastAsia="zh-CN"/>
        </w:rPr>
        <w:t>，</w:t>
      </w:r>
      <w:r w:rsidR="00891DEB" w:rsidRPr="001B2E08">
        <w:rPr>
          <w:rFonts w:asciiTheme="minorEastAsia" w:hAnsiTheme="minorEastAsia" w:hint="eastAsia"/>
          <w:sz w:val="24"/>
          <w:szCs w:val="24"/>
          <w:lang w:eastAsia="zh-CN"/>
        </w:rPr>
        <w:t>由教师发展中心和教务处共同</w:t>
      </w:r>
      <w:r w:rsidR="002036BD" w:rsidRPr="001B2E08">
        <w:rPr>
          <w:rFonts w:asciiTheme="minorEastAsia" w:hAnsiTheme="minorEastAsia" w:hint="eastAsia"/>
          <w:sz w:val="24"/>
          <w:szCs w:val="24"/>
          <w:lang w:eastAsia="zh-CN"/>
        </w:rPr>
        <w:t>组织</w:t>
      </w:r>
      <w:r w:rsidR="00891DEB" w:rsidRPr="001B2E08">
        <w:rPr>
          <w:rFonts w:asciiTheme="minorEastAsia" w:hAnsiTheme="minorEastAsia" w:hint="eastAsia"/>
          <w:sz w:val="24"/>
          <w:szCs w:val="24"/>
          <w:lang w:eastAsia="zh-CN"/>
        </w:rPr>
        <w:t>，</w:t>
      </w:r>
      <w:r w:rsidR="00852614" w:rsidRPr="001B2E08">
        <w:rPr>
          <w:rFonts w:asciiTheme="minorEastAsia" w:hAnsiTheme="minorEastAsia"/>
          <w:sz w:val="24"/>
          <w:szCs w:val="24"/>
          <w:lang w:eastAsia="zh-CN"/>
        </w:rPr>
        <w:t>秘书处设在</w:t>
      </w:r>
      <w:r w:rsidRPr="001B2E08">
        <w:rPr>
          <w:rFonts w:asciiTheme="minorEastAsia" w:hAnsiTheme="minorEastAsia" w:hint="eastAsia"/>
          <w:sz w:val="24"/>
          <w:szCs w:val="24"/>
          <w:lang w:eastAsia="zh-CN"/>
        </w:rPr>
        <w:t>教师发展中心。</w:t>
      </w:r>
    </w:p>
    <w:p w14:paraId="67498A2F" w14:textId="77777777" w:rsidR="00A420B7"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2、评审</w:t>
      </w:r>
      <w:r>
        <w:rPr>
          <w:rFonts w:asciiTheme="minorEastAsia" w:hAnsiTheme="minorEastAsia" w:hint="eastAsia"/>
          <w:sz w:val="24"/>
          <w:szCs w:val="24"/>
          <w:lang w:eastAsia="zh-Hans"/>
        </w:rPr>
        <w:t>专家</w:t>
      </w:r>
      <w:r>
        <w:rPr>
          <w:rFonts w:asciiTheme="minorEastAsia" w:hAnsiTheme="minorEastAsia" w:hint="eastAsia"/>
          <w:sz w:val="24"/>
          <w:szCs w:val="24"/>
          <w:lang w:eastAsia="zh-CN"/>
        </w:rPr>
        <w:t>由校内外相关专家组成。</w:t>
      </w:r>
    </w:p>
    <w:p w14:paraId="0B4713F4" w14:textId="5185E0B0" w:rsidR="00A420B7" w:rsidRPr="003B097A" w:rsidRDefault="00EB2400"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lastRenderedPageBreak/>
        <w:t>五</w:t>
      </w:r>
      <w:r w:rsidR="00A420B7" w:rsidRPr="003B097A">
        <w:rPr>
          <w:rFonts w:ascii="华文中宋" w:eastAsia="华文中宋" w:hAnsi="华文中宋" w:hint="eastAsia"/>
          <w:b/>
          <w:sz w:val="24"/>
          <w:szCs w:val="24"/>
          <w:lang w:eastAsia="zh-Hans"/>
        </w:rPr>
        <w:t>、时间</w:t>
      </w:r>
      <w:r w:rsidR="00A420B7" w:rsidRPr="003B097A">
        <w:rPr>
          <w:rFonts w:ascii="华文中宋" w:eastAsia="华文中宋" w:hAnsi="华文中宋"/>
          <w:b/>
          <w:sz w:val="24"/>
          <w:szCs w:val="24"/>
          <w:lang w:eastAsia="zh-Hans"/>
        </w:rPr>
        <w:t>安排</w:t>
      </w:r>
    </w:p>
    <w:p w14:paraId="40D53A2D" w14:textId="5E762641" w:rsidR="00A420B7" w:rsidRDefault="00A420B7" w:rsidP="0098609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宋体" w:hint="eastAsia"/>
          <w:sz w:val="24"/>
          <w:szCs w:val="24"/>
          <w:lang w:eastAsia="zh-CN"/>
        </w:rPr>
        <w:t>1、</w:t>
      </w:r>
      <w:r w:rsidR="00E414B9" w:rsidRPr="002F7C05">
        <w:rPr>
          <w:rFonts w:asciiTheme="minorEastAsia" w:hAnsiTheme="minorEastAsia" w:cs="Times New Roman"/>
          <w:sz w:val="24"/>
          <w:szCs w:val="24"/>
          <w:lang w:eastAsia="zh-CN"/>
        </w:rPr>
        <w:t>6</w:t>
      </w:r>
      <w:r w:rsidRPr="002F7C05">
        <w:rPr>
          <w:rFonts w:asciiTheme="minorEastAsia" w:hAnsiTheme="minorEastAsia" w:cs="Times New Roman" w:hint="eastAsia"/>
          <w:sz w:val="24"/>
          <w:szCs w:val="24"/>
          <w:lang w:eastAsia="zh-CN"/>
        </w:rPr>
        <w:t>月</w:t>
      </w:r>
      <w:r w:rsidR="00E414B9" w:rsidRPr="002F7C05">
        <w:rPr>
          <w:rFonts w:asciiTheme="minorEastAsia" w:hAnsiTheme="minorEastAsia" w:cs="Times New Roman"/>
          <w:sz w:val="24"/>
          <w:szCs w:val="24"/>
          <w:lang w:eastAsia="zh-CN"/>
        </w:rPr>
        <w:t>1</w:t>
      </w:r>
      <w:r w:rsidR="001E7E65" w:rsidRPr="002F7C05">
        <w:rPr>
          <w:rFonts w:asciiTheme="minorEastAsia" w:hAnsiTheme="minorEastAsia" w:cs="Times New Roman"/>
          <w:sz w:val="24"/>
          <w:szCs w:val="24"/>
          <w:lang w:eastAsia="zh-CN"/>
        </w:rPr>
        <w:t>0</w:t>
      </w:r>
      <w:r w:rsidRPr="002F7C05">
        <w:rPr>
          <w:rFonts w:asciiTheme="minorEastAsia" w:hAnsiTheme="minorEastAsia" w:cs="Times New Roman" w:hint="eastAsia"/>
          <w:sz w:val="24"/>
          <w:szCs w:val="24"/>
          <w:lang w:eastAsia="zh-CN"/>
        </w:rPr>
        <w:t>日</w:t>
      </w:r>
      <w:r w:rsidR="00C04952" w:rsidRPr="002F7C05">
        <w:rPr>
          <w:rFonts w:asciiTheme="minorEastAsia" w:hAnsiTheme="minorEastAsia" w:cs="Times New Roman" w:hint="eastAsia"/>
          <w:sz w:val="24"/>
          <w:szCs w:val="24"/>
          <w:lang w:eastAsia="zh-CN"/>
        </w:rPr>
        <w:t>（周</w:t>
      </w:r>
      <w:r w:rsidR="002F7C05" w:rsidRPr="002F7C05">
        <w:rPr>
          <w:rFonts w:asciiTheme="minorEastAsia" w:hAnsiTheme="minorEastAsia" w:cs="Times New Roman" w:hint="eastAsia"/>
          <w:sz w:val="24"/>
          <w:szCs w:val="24"/>
          <w:lang w:eastAsia="zh-CN"/>
        </w:rPr>
        <w:t>五</w:t>
      </w:r>
      <w:r w:rsidR="00C04952" w:rsidRPr="002F7C05">
        <w:rPr>
          <w:rFonts w:asciiTheme="minorEastAsia" w:hAnsiTheme="minorEastAsia" w:cs="Times New Roman" w:hint="eastAsia"/>
          <w:sz w:val="24"/>
          <w:szCs w:val="24"/>
          <w:lang w:eastAsia="zh-CN"/>
        </w:rPr>
        <w:t>）前，</w:t>
      </w:r>
      <w:r w:rsidRPr="002F7C05">
        <w:rPr>
          <w:rFonts w:asciiTheme="minorEastAsia" w:hAnsiTheme="minorEastAsia" w:cs="Times New Roman" w:hint="eastAsia"/>
          <w:sz w:val="24"/>
          <w:szCs w:val="24"/>
          <w:lang w:eastAsia="zh-CN"/>
        </w:rPr>
        <w:t>二</w:t>
      </w:r>
      <w:r>
        <w:rPr>
          <w:rFonts w:asciiTheme="minorEastAsia" w:hAnsiTheme="minorEastAsia" w:cs="Times New Roman" w:hint="eastAsia"/>
          <w:sz w:val="24"/>
          <w:szCs w:val="24"/>
          <w:lang w:eastAsia="zh-CN"/>
        </w:rPr>
        <w:t>级学院</w:t>
      </w:r>
      <w:r w:rsidR="00C04952">
        <w:rPr>
          <w:rFonts w:asciiTheme="minorEastAsia" w:hAnsiTheme="minorEastAsia" w:cs="Times New Roman" w:hint="eastAsia"/>
          <w:sz w:val="24"/>
          <w:szCs w:val="24"/>
          <w:lang w:eastAsia="zh-CN"/>
        </w:rPr>
        <w:t>开展</w:t>
      </w:r>
      <w:r w:rsidR="00C04952">
        <w:rPr>
          <w:rFonts w:asciiTheme="minorEastAsia" w:hAnsiTheme="minorEastAsia" w:cs="Times New Roman"/>
          <w:sz w:val="24"/>
          <w:szCs w:val="24"/>
          <w:lang w:eastAsia="zh-CN"/>
        </w:rPr>
        <w:t>本学院教师的</w:t>
      </w:r>
      <w:r>
        <w:rPr>
          <w:rFonts w:asciiTheme="minorEastAsia" w:hAnsiTheme="minorEastAsia" w:cs="Times New Roman" w:hint="eastAsia"/>
          <w:sz w:val="24"/>
          <w:szCs w:val="24"/>
          <w:lang w:eastAsia="zh-CN"/>
        </w:rPr>
        <w:t>选拔与推荐</w:t>
      </w:r>
      <w:r w:rsidR="00C04952">
        <w:rPr>
          <w:rFonts w:asciiTheme="minorEastAsia" w:hAnsiTheme="minorEastAsia" w:cs="Times New Roman" w:hint="eastAsia"/>
          <w:sz w:val="24"/>
          <w:szCs w:val="24"/>
          <w:lang w:eastAsia="zh-Hans"/>
        </w:rPr>
        <w:t>工作</w:t>
      </w:r>
      <w:r>
        <w:rPr>
          <w:rFonts w:asciiTheme="minorEastAsia" w:hAnsiTheme="minorEastAsia" w:cs="Times New Roman" w:hint="eastAsia"/>
          <w:sz w:val="24"/>
          <w:szCs w:val="24"/>
          <w:lang w:eastAsia="zh-CN"/>
        </w:rPr>
        <w:t>。</w:t>
      </w:r>
      <w:r w:rsidR="00E414B9">
        <w:rPr>
          <w:rFonts w:asciiTheme="minorEastAsia" w:hAnsiTheme="minorEastAsia" w:cs="Times New Roman"/>
          <w:sz w:val="24"/>
          <w:szCs w:val="24"/>
          <w:lang w:eastAsia="zh-CN"/>
        </w:rPr>
        <w:t>6</w:t>
      </w:r>
      <w:r>
        <w:rPr>
          <w:rFonts w:asciiTheme="minorEastAsia" w:hAnsiTheme="minorEastAsia" w:cs="Times New Roman" w:hint="eastAsia"/>
          <w:sz w:val="24"/>
          <w:szCs w:val="24"/>
          <w:lang w:eastAsia="zh-CN"/>
        </w:rPr>
        <w:t>月</w:t>
      </w:r>
      <w:r w:rsidR="00E414B9">
        <w:rPr>
          <w:rFonts w:asciiTheme="minorEastAsia" w:hAnsiTheme="minorEastAsia" w:cs="Times New Roman"/>
          <w:sz w:val="24"/>
          <w:szCs w:val="24"/>
          <w:lang w:eastAsia="zh-CN"/>
        </w:rPr>
        <w:t>1</w:t>
      </w:r>
      <w:r w:rsidR="001041AC">
        <w:rPr>
          <w:rFonts w:asciiTheme="minorEastAsia" w:hAnsiTheme="minorEastAsia" w:cs="Times New Roman"/>
          <w:sz w:val="24"/>
          <w:szCs w:val="24"/>
          <w:lang w:eastAsia="zh-CN"/>
        </w:rPr>
        <w:t>0</w:t>
      </w:r>
      <w:r>
        <w:rPr>
          <w:rFonts w:asciiTheme="minorEastAsia" w:hAnsiTheme="minorEastAsia" w:cs="Times New Roman" w:hint="eastAsia"/>
          <w:sz w:val="24"/>
          <w:szCs w:val="24"/>
          <w:lang w:eastAsia="zh-CN"/>
        </w:rPr>
        <w:t>日</w:t>
      </w:r>
      <w:r w:rsidR="001376DC">
        <w:rPr>
          <w:rFonts w:asciiTheme="minorEastAsia" w:hAnsiTheme="minorEastAsia" w:cs="Times New Roman" w:hint="eastAsia"/>
          <w:sz w:val="24"/>
          <w:szCs w:val="24"/>
          <w:lang w:eastAsia="zh-CN"/>
        </w:rPr>
        <w:t>前</w:t>
      </w:r>
      <w:r>
        <w:rPr>
          <w:rFonts w:asciiTheme="minorEastAsia" w:hAnsiTheme="minorEastAsia" w:cs="Times New Roman" w:hint="eastAsia"/>
          <w:sz w:val="24"/>
          <w:szCs w:val="24"/>
          <w:lang w:eastAsia="zh-CN"/>
        </w:rPr>
        <w:t>，各二级学院提交</w:t>
      </w:r>
      <w:r w:rsidR="00C04952">
        <w:rPr>
          <w:rFonts w:asciiTheme="minorEastAsia" w:hAnsiTheme="minorEastAsia" w:cs="Times New Roman" w:hint="eastAsia"/>
          <w:sz w:val="24"/>
          <w:szCs w:val="24"/>
          <w:lang w:eastAsia="zh-CN"/>
        </w:rPr>
        <w:t>校内</w:t>
      </w:r>
      <w:r w:rsidR="00C04952">
        <w:rPr>
          <w:rFonts w:asciiTheme="minorEastAsia" w:hAnsiTheme="minorEastAsia" w:cs="Times New Roman"/>
          <w:sz w:val="24"/>
          <w:szCs w:val="24"/>
          <w:lang w:eastAsia="zh-CN"/>
        </w:rPr>
        <w:t>选拔推荐</w:t>
      </w:r>
      <w:r>
        <w:rPr>
          <w:rFonts w:asciiTheme="minorEastAsia" w:hAnsiTheme="minorEastAsia" w:cs="Times New Roman" w:hint="eastAsia"/>
          <w:sz w:val="24"/>
          <w:szCs w:val="24"/>
          <w:lang w:eastAsia="zh-CN"/>
        </w:rPr>
        <w:t>汇总表</w:t>
      </w:r>
      <w:r w:rsidR="00E359E6">
        <w:rPr>
          <w:rFonts w:asciiTheme="minorEastAsia" w:hAnsiTheme="minorEastAsia" w:cs="Times New Roman" w:hint="eastAsia"/>
          <w:sz w:val="24"/>
          <w:szCs w:val="24"/>
          <w:lang w:eastAsia="zh-CN"/>
        </w:rPr>
        <w:t>（见附件1）</w:t>
      </w:r>
      <w:r w:rsidR="00427745">
        <w:rPr>
          <w:rFonts w:asciiTheme="minorEastAsia" w:hAnsiTheme="minorEastAsia" w:cs="Times New Roman" w:hint="eastAsia"/>
          <w:sz w:val="24"/>
          <w:szCs w:val="24"/>
          <w:lang w:eastAsia="zh-CN"/>
        </w:rPr>
        <w:t>，</w:t>
      </w:r>
      <w:r w:rsidR="00626AC5" w:rsidRPr="00626AC5">
        <w:rPr>
          <w:rFonts w:asciiTheme="minorEastAsia" w:hAnsiTheme="minorEastAsia" w:cs="Times New Roman" w:hint="eastAsia"/>
          <w:sz w:val="24"/>
          <w:szCs w:val="24"/>
          <w:lang w:eastAsia="zh-CN"/>
        </w:rPr>
        <w:t>请</w:t>
      </w:r>
      <w:r w:rsidR="00626AC5" w:rsidRPr="00626AC5">
        <w:rPr>
          <w:rFonts w:asciiTheme="minorEastAsia" w:hAnsiTheme="minorEastAsia" w:cs="Times New Roman"/>
          <w:sz w:val="24"/>
          <w:szCs w:val="24"/>
          <w:lang w:eastAsia="zh-CN"/>
        </w:rPr>
        <w:t>将WORD文档和加盖公章后的扫描件发送至</w:t>
      </w:r>
      <w:r w:rsidR="00626AC5" w:rsidRPr="00626AC5">
        <w:rPr>
          <w:rFonts w:asciiTheme="minorEastAsia" w:hAnsiTheme="minorEastAsia" w:cs="Times New Roman" w:hint="eastAsia"/>
          <w:sz w:val="24"/>
          <w:szCs w:val="24"/>
          <w:lang w:eastAsia="zh-CN"/>
        </w:rPr>
        <w:t>教师发展中心</w:t>
      </w:r>
      <w:r w:rsidR="00626AC5" w:rsidRPr="00626AC5">
        <w:rPr>
          <w:rFonts w:asciiTheme="minorEastAsia" w:hAnsiTheme="minorEastAsia" w:cs="Times New Roman"/>
          <w:sz w:val="24"/>
          <w:szCs w:val="24"/>
          <w:lang w:eastAsia="zh-CN"/>
        </w:rPr>
        <w:t>邮箱</w:t>
      </w:r>
      <w:r w:rsidR="00626AC5" w:rsidRPr="00626AC5">
        <w:rPr>
          <w:rFonts w:ascii="Arial" w:hAnsi="Arial" w:cs="Arial"/>
          <w:lang w:eastAsia="zh-CN"/>
        </w:rPr>
        <w:t>jxfz@sdju.edu.cn</w:t>
      </w:r>
      <w:r w:rsidR="00626AC5">
        <w:rPr>
          <w:rFonts w:ascii="Arial" w:hAnsi="Arial" w:cs="Arial" w:hint="eastAsia"/>
          <w:lang w:eastAsia="zh-CN"/>
        </w:rPr>
        <w:t>；</w:t>
      </w:r>
      <w:r w:rsidR="001C4DAF">
        <w:rPr>
          <w:rFonts w:asciiTheme="minorEastAsia" w:hAnsiTheme="minorEastAsia" w:cs="Times New Roman" w:hint="eastAsia"/>
          <w:sz w:val="24"/>
          <w:szCs w:val="24"/>
          <w:lang w:eastAsia="zh-CN"/>
        </w:rPr>
        <w:t>参赛教师</w:t>
      </w:r>
      <w:r w:rsidR="001C4DAF">
        <w:rPr>
          <w:rFonts w:asciiTheme="minorEastAsia" w:hAnsiTheme="minorEastAsia" w:cs="Times New Roman"/>
          <w:sz w:val="24"/>
          <w:szCs w:val="24"/>
          <w:lang w:eastAsia="zh-CN"/>
        </w:rPr>
        <w:t>提交参赛材料</w:t>
      </w:r>
      <w:r w:rsidR="00E36B22">
        <w:rPr>
          <w:rFonts w:asciiTheme="minorEastAsia" w:hAnsiTheme="minorEastAsia" w:cs="Times New Roman" w:hint="eastAsia"/>
          <w:sz w:val="24"/>
          <w:szCs w:val="24"/>
          <w:lang w:eastAsia="zh-CN"/>
        </w:rPr>
        <w:t>（要求见附件</w:t>
      </w:r>
      <w:r w:rsidR="002F7C05">
        <w:rPr>
          <w:rFonts w:asciiTheme="minorEastAsia" w:hAnsiTheme="minorEastAsia" w:cs="Times New Roman" w:hint="eastAsia"/>
          <w:sz w:val="24"/>
          <w:szCs w:val="24"/>
          <w:lang w:eastAsia="zh-CN"/>
        </w:rPr>
        <w:t>2</w:t>
      </w:r>
      <w:r w:rsidR="002F7C05">
        <w:rPr>
          <w:rFonts w:asciiTheme="minorEastAsia" w:hAnsiTheme="minorEastAsia" w:cs="Times New Roman"/>
          <w:sz w:val="24"/>
          <w:szCs w:val="24"/>
          <w:lang w:eastAsia="zh-CN"/>
        </w:rPr>
        <w:t>-4</w:t>
      </w:r>
      <w:r w:rsidR="00E36B22">
        <w:rPr>
          <w:rFonts w:asciiTheme="minorEastAsia" w:hAnsiTheme="minorEastAsia" w:cs="Times New Roman" w:hint="eastAsia"/>
          <w:sz w:val="24"/>
          <w:szCs w:val="24"/>
          <w:lang w:eastAsia="zh-CN"/>
        </w:rPr>
        <w:t>）</w:t>
      </w:r>
      <w:r w:rsidR="001C4DAF">
        <w:rPr>
          <w:rFonts w:asciiTheme="minorEastAsia" w:hAnsiTheme="minorEastAsia" w:cs="Times New Roman"/>
          <w:sz w:val="24"/>
          <w:szCs w:val="24"/>
          <w:lang w:eastAsia="zh-CN"/>
        </w:rPr>
        <w:t>，具体包括：混合式教学设计表、一个学期的教学日历、一次教学案例的说课</w:t>
      </w:r>
      <w:r w:rsidR="001C4DAF">
        <w:rPr>
          <w:rFonts w:asciiTheme="minorEastAsia" w:hAnsiTheme="minorEastAsia" w:cs="Times New Roman" w:hint="eastAsia"/>
          <w:sz w:val="24"/>
          <w:szCs w:val="24"/>
          <w:lang w:eastAsia="zh-CN"/>
        </w:rPr>
        <w:t>视频</w:t>
      </w:r>
      <w:r w:rsidR="00E414B9">
        <w:rPr>
          <w:rFonts w:asciiTheme="minorEastAsia" w:hAnsiTheme="minorEastAsia" w:cs="Times New Roman" w:hint="eastAsia"/>
          <w:sz w:val="24"/>
          <w:szCs w:val="24"/>
          <w:lang w:eastAsia="zh-CN"/>
        </w:rPr>
        <w:t>、一次日常授课教学实录</w:t>
      </w:r>
      <w:r w:rsidR="00D82F5F">
        <w:rPr>
          <w:rFonts w:asciiTheme="minorEastAsia" w:hAnsiTheme="minorEastAsia" w:cs="Times New Roman" w:hint="eastAsia"/>
          <w:sz w:val="24"/>
          <w:szCs w:val="24"/>
          <w:lang w:eastAsia="zh-CN"/>
        </w:rPr>
        <w:t>，</w:t>
      </w:r>
      <w:r w:rsidR="00E359E6">
        <w:rPr>
          <w:rFonts w:asciiTheme="minorEastAsia" w:hAnsiTheme="minorEastAsia" w:cs="Times New Roman" w:hint="eastAsia"/>
          <w:sz w:val="24"/>
          <w:szCs w:val="24"/>
          <w:lang w:eastAsia="zh-CN"/>
        </w:rPr>
        <w:t>所有参赛材料电子版发送至</w:t>
      </w:r>
      <w:r w:rsidR="00E36B22">
        <w:rPr>
          <w:rFonts w:asciiTheme="minorEastAsia" w:hAnsiTheme="minorEastAsia" w:cs="Times New Roman" w:hint="eastAsia"/>
          <w:sz w:val="24"/>
          <w:szCs w:val="24"/>
          <w:lang w:eastAsia="zh-CN"/>
        </w:rPr>
        <w:t>教师发展中心</w:t>
      </w:r>
      <w:r w:rsidR="00E359E6" w:rsidRPr="00427745">
        <w:rPr>
          <w:rFonts w:asciiTheme="minorEastAsia" w:hAnsiTheme="minorEastAsia" w:cs="Times New Roman"/>
          <w:sz w:val="24"/>
          <w:szCs w:val="24"/>
          <w:lang w:eastAsia="zh-CN"/>
        </w:rPr>
        <w:t>邮箱</w:t>
      </w:r>
      <w:r w:rsidR="00E359E6" w:rsidRPr="0051262D">
        <w:rPr>
          <w:rFonts w:ascii="Arial" w:hAnsi="Arial" w:cs="Arial"/>
          <w:lang w:eastAsia="zh-CN"/>
        </w:rPr>
        <w:t>jxfz@sdju.edu.cn</w:t>
      </w:r>
      <w:r>
        <w:rPr>
          <w:rFonts w:asciiTheme="minorEastAsia" w:hAnsiTheme="minorEastAsia" w:cs="Times New Roman" w:hint="eastAsia"/>
          <w:sz w:val="24"/>
          <w:szCs w:val="24"/>
          <w:lang w:eastAsia="zh-CN"/>
        </w:rPr>
        <w:t>。</w:t>
      </w:r>
    </w:p>
    <w:p w14:paraId="4F25B593" w14:textId="176A5F9E" w:rsidR="001C4DAF" w:rsidRDefault="00A420B7" w:rsidP="0098609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2</w:t>
      </w:r>
      <w:r>
        <w:rPr>
          <w:rFonts w:asciiTheme="minorEastAsia" w:hAnsiTheme="minorEastAsia" w:cs="Times New Roman" w:hint="eastAsia"/>
          <w:sz w:val="24"/>
          <w:szCs w:val="24"/>
          <w:lang w:eastAsia="zh-CN"/>
        </w:rPr>
        <w:t>、</w:t>
      </w:r>
      <w:r w:rsidR="00E414B9" w:rsidRPr="002F7C05">
        <w:rPr>
          <w:rFonts w:asciiTheme="minorEastAsia" w:hAnsiTheme="minorEastAsia" w:cs="Times New Roman"/>
          <w:sz w:val="24"/>
          <w:szCs w:val="24"/>
          <w:lang w:eastAsia="zh-CN"/>
        </w:rPr>
        <w:t>6</w:t>
      </w:r>
      <w:r w:rsidRPr="002F7C05">
        <w:rPr>
          <w:rFonts w:asciiTheme="minorEastAsia" w:hAnsiTheme="minorEastAsia" w:cs="Times New Roman" w:hint="eastAsia"/>
          <w:sz w:val="24"/>
          <w:szCs w:val="24"/>
          <w:lang w:eastAsia="zh-CN"/>
        </w:rPr>
        <w:t>月</w:t>
      </w:r>
      <w:r w:rsidR="00515074" w:rsidRPr="002F7C05">
        <w:rPr>
          <w:rFonts w:asciiTheme="minorEastAsia" w:hAnsiTheme="minorEastAsia" w:cs="Times New Roman"/>
          <w:sz w:val="24"/>
          <w:szCs w:val="24"/>
          <w:lang w:eastAsia="zh-CN"/>
        </w:rPr>
        <w:t>1</w:t>
      </w:r>
      <w:r w:rsidR="001E7E65" w:rsidRPr="002F7C05">
        <w:rPr>
          <w:rFonts w:asciiTheme="minorEastAsia" w:hAnsiTheme="minorEastAsia" w:cs="Times New Roman"/>
          <w:sz w:val="24"/>
          <w:szCs w:val="24"/>
          <w:lang w:eastAsia="zh-CN"/>
        </w:rPr>
        <w:t>1</w:t>
      </w:r>
      <w:r w:rsidRPr="002F7C05">
        <w:rPr>
          <w:rFonts w:asciiTheme="minorEastAsia" w:hAnsiTheme="minorEastAsia" w:cs="Times New Roman" w:hint="eastAsia"/>
          <w:sz w:val="24"/>
          <w:szCs w:val="24"/>
          <w:lang w:eastAsia="zh-CN"/>
        </w:rPr>
        <w:t>日</w:t>
      </w:r>
      <w:r w:rsidR="001E7E65" w:rsidRPr="002F7C05">
        <w:rPr>
          <w:rFonts w:asciiTheme="minorEastAsia" w:hAnsiTheme="minorEastAsia" w:cs="Times New Roman" w:hint="eastAsia"/>
          <w:sz w:val="24"/>
          <w:szCs w:val="24"/>
          <w:lang w:eastAsia="zh-CN"/>
        </w:rPr>
        <w:t>—</w:t>
      </w:r>
      <w:r w:rsidR="001E7E65" w:rsidRPr="002F7C05">
        <w:rPr>
          <w:rFonts w:asciiTheme="minorEastAsia" w:hAnsiTheme="minorEastAsia" w:cs="Times New Roman"/>
          <w:sz w:val="24"/>
          <w:szCs w:val="24"/>
          <w:lang w:eastAsia="zh-CN"/>
        </w:rPr>
        <w:t>6</w:t>
      </w:r>
      <w:r w:rsidR="000D10A3" w:rsidRPr="002F7C05">
        <w:rPr>
          <w:rFonts w:asciiTheme="minorEastAsia" w:hAnsiTheme="minorEastAsia" w:cs="Times New Roman" w:hint="eastAsia"/>
          <w:sz w:val="24"/>
          <w:szCs w:val="24"/>
          <w:lang w:eastAsia="zh-CN"/>
        </w:rPr>
        <w:t>月</w:t>
      </w:r>
      <w:r w:rsidR="001E7E65" w:rsidRPr="002F7C05">
        <w:rPr>
          <w:rFonts w:asciiTheme="minorEastAsia" w:hAnsiTheme="minorEastAsia" w:cs="Times New Roman" w:hint="eastAsia"/>
          <w:sz w:val="24"/>
          <w:szCs w:val="24"/>
          <w:lang w:eastAsia="zh-CN"/>
        </w:rPr>
        <w:t>2</w:t>
      </w:r>
      <w:r w:rsidR="000D10A3" w:rsidRPr="002F7C05">
        <w:rPr>
          <w:rFonts w:asciiTheme="minorEastAsia" w:hAnsiTheme="minorEastAsia" w:cs="Times New Roman" w:hint="eastAsia"/>
          <w:sz w:val="24"/>
          <w:szCs w:val="24"/>
          <w:lang w:eastAsia="zh-CN"/>
        </w:rPr>
        <w:t>1</w:t>
      </w:r>
      <w:r w:rsidR="00C04952" w:rsidRPr="002F7C05">
        <w:rPr>
          <w:rFonts w:asciiTheme="minorEastAsia" w:hAnsiTheme="minorEastAsia" w:cs="Times New Roman" w:hint="eastAsia"/>
          <w:sz w:val="24"/>
          <w:szCs w:val="24"/>
          <w:lang w:eastAsia="zh-CN"/>
        </w:rPr>
        <w:t>日</w:t>
      </w:r>
      <w:r w:rsidRPr="002F7C05">
        <w:rPr>
          <w:rFonts w:asciiTheme="minorEastAsia" w:hAnsiTheme="minorEastAsia" w:cs="Times New Roman" w:hint="eastAsia"/>
          <w:sz w:val="24"/>
          <w:szCs w:val="24"/>
          <w:lang w:eastAsia="zh-CN"/>
        </w:rPr>
        <w:t>，</w:t>
      </w:r>
      <w:r w:rsidR="001C4DAF" w:rsidRPr="002F7C05">
        <w:rPr>
          <w:rFonts w:asciiTheme="minorEastAsia" w:hAnsiTheme="minorEastAsia" w:cs="Times New Roman" w:hint="eastAsia"/>
          <w:sz w:val="24"/>
          <w:szCs w:val="24"/>
          <w:lang w:eastAsia="zh-CN"/>
        </w:rPr>
        <w:t>组织</w:t>
      </w:r>
      <w:r w:rsidR="001C4DAF" w:rsidRPr="001E7E65">
        <w:rPr>
          <w:rFonts w:asciiTheme="minorEastAsia" w:hAnsiTheme="minorEastAsia" w:cs="Times New Roman"/>
          <w:sz w:val="24"/>
          <w:szCs w:val="24"/>
          <w:lang w:eastAsia="zh-CN"/>
        </w:rPr>
        <w:t>专</w:t>
      </w:r>
      <w:r w:rsidR="001C4DAF">
        <w:rPr>
          <w:rFonts w:asciiTheme="minorEastAsia" w:hAnsiTheme="minorEastAsia" w:cs="Times New Roman"/>
          <w:sz w:val="24"/>
          <w:szCs w:val="24"/>
          <w:lang w:eastAsia="zh-CN"/>
        </w:rPr>
        <w:t>家</w:t>
      </w:r>
      <w:r w:rsidR="001C4DAF">
        <w:rPr>
          <w:rFonts w:asciiTheme="minorEastAsia" w:hAnsiTheme="minorEastAsia" w:cs="Times New Roman" w:hint="eastAsia"/>
          <w:sz w:val="24"/>
          <w:szCs w:val="24"/>
          <w:lang w:eastAsia="zh-CN"/>
        </w:rPr>
        <w:t>评</w:t>
      </w:r>
      <w:r w:rsidR="001C4DAF" w:rsidRPr="001B2E08">
        <w:rPr>
          <w:rFonts w:asciiTheme="minorEastAsia" w:hAnsiTheme="minorEastAsia" w:cs="Times New Roman" w:hint="eastAsia"/>
          <w:sz w:val="24"/>
          <w:szCs w:val="24"/>
          <w:lang w:eastAsia="zh-CN"/>
        </w:rPr>
        <w:t>审</w:t>
      </w:r>
      <w:r w:rsidR="008C1A1A" w:rsidRPr="001B2E08">
        <w:rPr>
          <w:rFonts w:asciiTheme="minorEastAsia" w:hAnsiTheme="minorEastAsia" w:cs="Times New Roman" w:hint="eastAsia"/>
          <w:sz w:val="24"/>
          <w:szCs w:val="24"/>
          <w:lang w:eastAsia="zh-CN"/>
        </w:rPr>
        <w:t>，提交</w:t>
      </w:r>
      <w:r w:rsidR="001C4DAF" w:rsidRPr="001B2E08">
        <w:rPr>
          <w:rFonts w:asciiTheme="minorEastAsia" w:hAnsiTheme="minorEastAsia" w:cs="Times New Roman"/>
          <w:sz w:val="24"/>
          <w:szCs w:val="24"/>
          <w:lang w:eastAsia="zh-CN"/>
        </w:rPr>
        <w:t>课程建设委员会</w:t>
      </w:r>
      <w:r w:rsidR="008C1A1A" w:rsidRPr="001B2E08">
        <w:rPr>
          <w:rFonts w:asciiTheme="minorEastAsia" w:hAnsiTheme="minorEastAsia" w:cs="Times New Roman" w:hint="eastAsia"/>
          <w:sz w:val="24"/>
          <w:szCs w:val="24"/>
          <w:lang w:eastAsia="zh-CN"/>
        </w:rPr>
        <w:t>审议</w:t>
      </w:r>
      <w:r w:rsidR="001C4DAF" w:rsidRPr="001B2E08">
        <w:rPr>
          <w:rFonts w:asciiTheme="minorEastAsia" w:hAnsiTheme="minorEastAsia" w:cs="Times New Roman" w:hint="eastAsia"/>
          <w:sz w:val="24"/>
          <w:szCs w:val="24"/>
          <w:lang w:eastAsia="zh-CN"/>
        </w:rPr>
        <w:t>确定我</w:t>
      </w:r>
      <w:r w:rsidR="001C4DAF">
        <w:rPr>
          <w:rFonts w:asciiTheme="minorEastAsia" w:hAnsiTheme="minorEastAsia" w:cs="Times New Roman" w:hint="eastAsia"/>
          <w:sz w:val="24"/>
          <w:szCs w:val="24"/>
          <w:lang w:eastAsia="zh-CN"/>
        </w:rPr>
        <w:t>校</w:t>
      </w:r>
      <w:r w:rsidR="001C4DAF">
        <w:rPr>
          <w:rFonts w:asciiTheme="minorEastAsia" w:hAnsiTheme="minorEastAsia" w:cs="Times New Roman"/>
          <w:sz w:val="24"/>
          <w:szCs w:val="24"/>
          <w:lang w:eastAsia="zh-CN"/>
        </w:rPr>
        <w:t>推荐名单。</w:t>
      </w:r>
    </w:p>
    <w:p w14:paraId="74B3B173" w14:textId="30914BDA" w:rsidR="001C4DAF" w:rsidRPr="001C4DAF" w:rsidRDefault="001C4DAF" w:rsidP="0098609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3</w:t>
      </w:r>
      <w:r>
        <w:rPr>
          <w:rFonts w:asciiTheme="minorEastAsia" w:hAnsiTheme="minorEastAsia" w:cs="Times New Roman" w:hint="eastAsia"/>
          <w:sz w:val="24"/>
          <w:szCs w:val="24"/>
          <w:lang w:eastAsia="zh-CN"/>
        </w:rPr>
        <w:t>、</w:t>
      </w:r>
      <w:r w:rsidRPr="002F7C05">
        <w:rPr>
          <w:rFonts w:asciiTheme="minorEastAsia" w:hAnsiTheme="minorEastAsia" w:cs="Times New Roman" w:hint="eastAsia"/>
          <w:sz w:val="24"/>
          <w:szCs w:val="24"/>
          <w:lang w:eastAsia="zh-CN"/>
        </w:rPr>
        <w:t>7月1</w:t>
      </w:r>
      <w:r w:rsidR="00E414B9" w:rsidRPr="002F7C05">
        <w:rPr>
          <w:rFonts w:asciiTheme="minorEastAsia" w:hAnsiTheme="minorEastAsia" w:cs="Times New Roman"/>
          <w:sz w:val="24"/>
          <w:szCs w:val="24"/>
          <w:lang w:eastAsia="zh-CN"/>
        </w:rPr>
        <w:t>7</w:t>
      </w:r>
      <w:r w:rsidRPr="002F7C05">
        <w:rPr>
          <w:rFonts w:asciiTheme="minorEastAsia" w:hAnsiTheme="minorEastAsia" w:cs="Times New Roman" w:hint="eastAsia"/>
          <w:sz w:val="24"/>
          <w:szCs w:val="24"/>
          <w:lang w:eastAsia="zh-CN"/>
        </w:rPr>
        <w:t>日</w:t>
      </w:r>
      <w:r w:rsidR="00C56DF1" w:rsidRPr="002F7C05">
        <w:rPr>
          <w:rFonts w:asciiTheme="minorEastAsia" w:hAnsiTheme="minorEastAsia" w:cs="Times New Roman" w:hint="eastAsia"/>
          <w:sz w:val="24"/>
          <w:szCs w:val="24"/>
          <w:lang w:eastAsia="zh-CN"/>
        </w:rPr>
        <w:t>前</w:t>
      </w:r>
      <w:r w:rsidRPr="002F7C05">
        <w:rPr>
          <w:rFonts w:asciiTheme="minorEastAsia" w:hAnsiTheme="minorEastAsia" w:cs="Times New Roman"/>
          <w:sz w:val="24"/>
          <w:szCs w:val="24"/>
          <w:lang w:eastAsia="zh-CN"/>
        </w:rPr>
        <w:t>，向</w:t>
      </w:r>
      <w:r w:rsidRPr="002F7C05">
        <w:rPr>
          <w:rFonts w:asciiTheme="minorEastAsia" w:hAnsiTheme="minorEastAsia" w:cs="Times New Roman" w:hint="eastAsia"/>
          <w:sz w:val="24"/>
          <w:szCs w:val="24"/>
          <w:lang w:eastAsia="zh-CN"/>
        </w:rPr>
        <w:t>第</w:t>
      </w:r>
      <w:r w:rsidR="00E414B9" w:rsidRPr="002F7C05">
        <w:rPr>
          <w:rFonts w:asciiTheme="minorEastAsia" w:hAnsiTheme="minorEastAsia" w:cs="Times New Roman" w:hint="eastAsia"/>
          <w:sz w:val="24"/>
          <w:szCs w:val="24"/>
          <w:lang w:eastAsia="zh-CN"/>
        </w:rPr>
        <w:t>四</w:t>
      </w:r>
      <w:r w:rsidRPr="002F7C05">
        <w:rPr>
          <w:rFonts w:asciiTheme="minorEastAsia" w:hAnsiTheme="minorEastAsia" w:cs="Times New Roman" w:hint="eastAsia"/>
          <w:sz w:val="24"/>
          <w:szCs w:val="24"/>
          <w:lang w:eastAsia="zh-CN"/>
        </w:rPr>
        <w:t>届</w:t>
      </w:r>
      <w:r>
        <w:rPr>
          <w:rFonts w:asciiTheme="minorEastAsia" w:hAnsiTheme="minorEastAsia" w:cs="Times New Roman"/>
          <w:sz w:val="24"/>
          <w:szCs w:val="24"/>
          <w:lang w:eastAsia="zh-CN"/>
        </w:rPr>
        <w:t>全国高校混合式教学设计创新大赛组委会提交我校参赛推荐</w:t>
      </w:r>
      <w:r>
        <w:rPr>
          <w:rFonts w:asciiTheme="minorEastAsia" w:hAnsiTheme="minorEastAsia" w:cs="Times New Roman" w:hint="eastAsia"/>
          <w:sz w:val="24"/>
          <w:szCs w:val="24"/>
          <w:lang w:eastAsia="zh-CN"/>
        </w:rPr>
        <w:t>汇总表</w:t>
      </w:r>
      <w:r>
        <w:rPr>
          <w:rFonts w:asciiTheme="minorEastAsia" w:hAnsiTheme="minorEastAsia" w:cs="Times New Roman"/>
          <w:sz w:val="24"/>
          <w:szCs w:val="24"/>
          <w:lang w:eastAsia="zh-CN"/>
        </w:rPr>
        <w:t>。</w:t>
      </w:r>
    </w:p>
    <w:p w14:paraId="2CAB7BF2" w14:textId="330FF3EE" w:rsidR="00A420B7" w:rsidRPr="003B097A" w:rsidRDefault="00EB2400" w:rsidP="003B097A">
      <w:pPr>
        <w:adjustRightInd w:val="0"/>
        <w:snapToGrid w:val="0"/>
        <w:spacing w:after="0" w:line="360" w:lineRule="auto"/>
        <w:ind w:firstLineChars="200" w:firstLine="480"/>
        <w:rPr>
          <w:rFonts w:ascii="华文中宋" w:eastAsia="华文中宋" w:hAnsi="华文中宋"/>
          <w:b/>
          <w:sz w:val="24"/>
          <w:szCs w:val="24"/>
          <w:lang w:eastAsia="zh-Hans"/>
        </w:rPr>
      </w:pPr>
      <w:r w:rsidRPr="003B097A">
        <w:rPr>
          <w:rFonts w:ascii="华文中宋" w:eastAsia="华文中宋" w:hAnsi="华文中宋" w:hint="eastAsia"/>
          <w:b/>
          <w:sz w:val="24"/>
          <w:szCs w:val="24"/>
          <w:lang w:eastAsia="zh-Hans"/>
        </w:rPr>
        <w:t>六</w:t>
      </w:r>
      <w:r w:rsidR="00A420B7" w:rsidRPr="003B097A">
        <w:rPr>
          <w:rFonts w:ascii="华文中宋" w:eastAsia="华文中宋" w:hAnsi="华文中宋" w:hint="eastAsia"/>
          <w:b/>
          <w:sz w:val="24"/>
          <w:szCs w:val="24"/>
          <w:lang w:eastAsia="zh-Hans"/>
        </w:rPr>
        <w:t>、其</w:t>
      </w:r>
      <w:r w:rsidR="00515074" w:rsidRPr="003B097A">
        <w:rPr>
          <w:rFonts w:ascii="华文中宋" w:eastAsia="华文中宋" w:hAnsi="华文中宋" w:hint="eastAsia"/>
          <w:b/>
          <w:sz w:val="24"/>
          <w:szCs w:val="24"/>
          <w:lang w:eastAsia="zh-Hans"/>
        </w:rPr>
        <w:t>他</w:t>
      </w:r>
      <w:r w:rsidR="00A420B7" w:rsidRPr="003B097A">
        <w:rPr>
          <w:rFonts w:ascii="华文中宋" w:eastAsia="华文中宋" w:hAnsi="华文中宋" w:hint="eastAsia"/>
          <w:b/>
          <w:sz w:val="24"/>
          <w:szCs w:val="24"/>
          <w:lang w:eastAsia="zh-Hans"/>
        </w:rPr>
        <w:t>事项</w:t>
      </w:r>
    </w:p>
    <w:p w14:paraId="49BEAD6F" w14:textId="77777777" w:rsidR="00852614" w:rsidRDefault="00A420B7" w:rsidP="001265FC">
      <w:pPr>
        <w:adjustRightInd w:val="0"/>
        <w:snapToGrid w:val="0"/>
        <w:spacing w:after="0" w:line="360" w:lineRule="auto"/>
        <w:ind w:firstLineChars="200" w:firstLine="480"/>
        <w:rPr>
          <w:rFonts w:asciiTheme="minorEastAsia" w:hAnsiTheme="minorEastAsia"/>
          <w:sz w:val="24"/>
          <w:szCs w:val="24"/>
          <w:lang w:eastAsia="zh-Hans"/>
        </w:rPr>
      </w:pPr>
      <w:r>
        <w:rPr>
          <w:rFonts w:asciiTheme="minorEastAsia" w:hAnsiTheme="minorEastAsia" w:hint="eastAsia"/>
          <w:sz w:val="24"/>
          <w:szCs w:val="24"/>
          <w:lang w:eastAsia="zh-CN"/>
        </w:rPr>
        <w:t>1、</w:t>
      </w:r>
      <w:r>
        <w:rPr>
          <w:rFonts w:asciiTheme="minorEastAsia" w:hAnsiTheme="minorEastAsia" w:cs="Times New Roman" w:hint="eastAsia"/>
          <w:sz w:val="24"/>
          <w:szCs w:val="24"/>
          <w:lang w:eastAsia="zh-CN"/>
        </w:rPr>
        <w:t>请</w:t>
      </w:r>
      <w:r>
        <w:rPr>
          <w:rFonts w:asciiTheme="minorEastAsia" w:hAnsiTheme="minorEastAsia" w:hint="eastAsia"/>
          <w:sz w:val="24"/>
          <w:szCs w:val="24"/>
          <w:lang w:eastAsia="zh-CN"/>
        </w:rPr>
        <w:t>各二级</w:t>
      </w:r>
      <w:r>
        <w:rPr>
          <w:rFonts w:asciiTheme="minorEastAsia" w:hAnsiTheme="minorEastAsia"/>
          <w:sz w:val="24"/>
          <w:szCs w:val="24"/>
          <w:lang w:eastAsia="zh-CN"/>
        </w:rPr>
        <w:t>教学单位</w:t>
      </w:r>
      <w:r>
        <w:rPr>
          <w:rFonts w:asciiTheme="minorEastAsia" w:hAnsiTheme="minorEastAsia" w:hint="eastAsia"/>
          <w:sz w:val="24"/>
          <w:szCs w:val="24"/>
          <w:lang w:eastAsia="zh-CN"/>
        </w:rPr>
        <w:t>高度重视此项活动，广泛开展宣传动员，发动教师积极参与，</w:t>
      </w:r>
      <w:r w:rsidR="00852614">
        <w:rPr>
          <w:rFonts w:asciiTheme="minorEastAsia" w:hAnsiTheme="minorEastAsia" w:hint="eastAsia"/>
          <w:sz w:val="24"/>
          <w:szCs w:val="24"/>
          <w:lang w:eastAsia="zh-CN"/>
        </w:rPr>
        <w:t>并</w:t>
      </w:r>
      <w:r w:rsidR="00852614">
        <w:rPr>
          <w:rFonts w:asciiTheme="minorEastAsia" w:hAnsiTheme="minorEastAsia"/>
          <w:sz w:val="24"/>
          <w:szCs w:val="24"/>
          <w:lang w:eastAsia="zh-Hans"/>
        </w:rPr>
        <w:t>做好</w:t>
      </w:r>
      <w:r w:rsidR="00852614">
        <w:rPr>
          <w:rFonts w:asciiTheme="minorEastAsia" w:hAnsiTheme="minorEastAsia" w:hint="eastAsia"/>
          <w:sz w:val="24"/>
          <w:szCs w:val="24"/>
          <w:lang w:eastAsia="zh-Hans"/>
        </w:rPr>
        <w:t>推荐教师</w:t>
      </w:r>
      <w:r w:rsidR="00852614">
        <w:rPr>
          <w:rFonts w:asciiTheme="minorEastAsia" w:hAnsiTheme="minorEastAsia"/>
          <w:sz w:val="24"/>
          <w:szCs w:val="24"/>
          <w:lang w:eastAsia="zh-Hans"/>
        </w:rPr>
        <w:t>提交材料的收集</w:t>
      </w:r>
      <w:r w:rsidR="00852614">
        <w:rPr>
          <w:rFonts w:asciiTheme="minorEastAsia" w:hAnsiTheme="minorEastAsia" w:hint="eastAsia"/>
          <w:sz w:val="24"/>
          <w:szCs w:val="24"/>
          <w:lang w:eastAsia="zh-Hans"/>
        </w:rPr>
        <w:t>汇总</w:t>
      </w:r>
      <w:r w:rsidR="00852614">
        <w:rPr>
          <w:rFonts w:asciiTheme="minorEastAsia" w:hAnsiTheme="minorEastAsia"/>
          <w:sz w:val="24"/>
          <w:szCs w:val="24"/>
          <w:lang w:eastAsia="zh-Hans"/>
        </w:rPr>
        <w:t>工作</w:t>
      </w:r>
      <w:r w:rsidR="00852614">
        <w:rPr>
          <w:rFonts w:asciiTheme="minorEastAsia" w:hAnsiTheme="minorEastAsia" w:hint="eastAsia"/>
          <w:sz w:val="24"/>
          <w:szCs w:val="24"/>
          <w:lang w:eastAsia="zh-Hans"/>
        </w:rPr>
        <w:t>。</w:t>
      </w:r>
    </w:p>
    <w:p w14:paraId="33104FD8" w14:textId="0EF853E6" w:rsidR="00A420B7" w:rsidRDefault="00A420B7" w:rsidP="001265FC">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sz w:val="24"/>
          <w:szCs w:val="24"/>
        </w:rPr>
        <w:t>2</w:t>
      </w:r>
      <w:r>
        <w:rPr>
          <w:rFonts w:asciiTheme="minorEastAsia" w:hAnsiTheme="minorEastAsia" w:hint="eastAsia"/>
          <w:sz w:val="24"/>
          <w:szCs w:val="24"/>
        </w:rPr>
        <w:t>、</w:t>
      </w:r>
      <w:r w:rsidRPr="00E359E6">
        <w:rPr>
          <w:rFonts w:asciiTheme="minorEastAsia" w:hAnsiTheme="minorEastAsia" w:cs="Times New Roman" w:hint="eastAsia"/>
          <w:sz w:val="24"/>
          <w:szCs w:val="24"/>
        </w:rPr>
        <w:t>电子</w:t>
      </w:r>
      <w:r w:rsidRPr="00E359E6">
        <w:rPr>
          <w:rFonts w:asciiTheme="minorEastAsia" w:hAnsiTheme="minorEastAsia" w:hint="eastAsia"/>
          <w:sz w:val="24"/>
          <w:szCs w:val="24"/>
          <w:lang w:eastAsia="zh-CN"/>
        </w:rPr>
        <w:t>材料报送邮箱：jxfz@sdju.edu.cn。</w:t>
      </w:r>
      <w:r w:rsidRPr="00E359E6">
        <w:rPr>
          <w:rFonts w:asciiTheme="minorEastAsia" w:hAnsiTheme="minorEastAsia"/>
          <w:sz w:val="24"/>
          <w:szCs w:val="24"/>
          <w:lang w:eastAsia="zh-CN"/>
        </w:rPr>
        <w:t>未尽事宜</w:t>
      </w:r>
      <w:r w:rsidRPr="00E359E6">
        <w:rPr>
          <w:rFonts w:asciiTheme="minorEastAsia" w:hAnsiTheme="minorEastAsia" w:hint="eastAsia"/>
          <w:sz w:val="24"/>
          <w:szCs w:val="24"/>
          <w:lang w:eastAsia="zh-CN"/>
        </w:rPr>
        <w:t>，</w:t>
      </w:r>
      <w:r w:rsidRPr="00E359E6">
        <w:rPr>
          <w:rFonts w:asciiTheme="minorEastAsia" w:hAnsiTheme="minorEastAsia"/>
          <w:sz w:val="24"/>
          <w:szCs w:val="24"/>
          <w:lang w:eastAsia="zh-CN"/>
        </w:rPr>
        <w:t>请电话咨询教师发展中心</w:t>
      </w:r>
      <w:r w:rsidRPr="00E359E6">
        <w:rPr>
          <w:rFonts w:asciiTheme="minorEastAsia" w:hAnsiTheme="minorEastAsia" w:hint="eastAsia"/>
          <w:sz w:val="24"/>
          <w:szCs w:val="24"/>
          <w:lang w:eastAsia="zh-CN"/>
        </w:rPr>
        <w:t>赵老师</w:t>
      </w:r>
      <w:r w:rsidRPr="00E359E6">
        <w:rPr>
          <w:rFonts w:asciiTheme="minorEastAsia" w:hAnsiTheme="minorEastAsia"/>
          <w:sz w:val="24"/>
          <w:szCs w:val="24"/>
          <w:lang w:eastAsia="zh-CN"/>
        </w:rPr>
        <w:t>（</w:t>
      </w:r>
      <w:r w:rsidR="00E50CEE">
        <w:rPr>
          <w:rFonts w:asciiTheme="minorEastAsia" w:hAnsiTheme="minorEastAsia" w:hint="eastAsia"/>
          <w:sz w:val="24"/>
          <w:szCs w:val="24"/>
          <w:lang w:eastAsia="zh-CN"/>
        </w:rPr>
        <w:t>手机：</w:t>
      </w:r>
      <w:r w:rsidR="00515074" w:rsidRPr="00E359E6">
        <w:rPr>
          <w:rFonts w:asciiTheme="minorEastAsia" w:hAnsiTheme="minorEastAsia" w:hint="eastAsia"/>
          <w:sz w:val="24"/>
          <w:szCs w:val="24"/>
          <w:lang w:eastAsia="zh-CN"/>
        </w:rPr>
        <w:t>1</w:t>
      </w:r>
      <w:r w:rsidR="00515074" w:rsidRPr="00E359E6">
        <w:rPr>
          <w:rFonts w:asciiTheme="minorEastAsia" w:hAnsiTheme="minorEastAsia"/>
          <w:sz w:val="24"/>
          <w:szCs w:val="24"/>
          <w:lang w:eastAsia="zh-CN"/>
        </w:rPr>
        <w:t>8964586556</w:t>
      </w:r>
      <w:r w:rsidR="005E51B6">
        <w:rPr>
          <w:rFonts w:asciiTheme="minorEastAsia" w:hAnsiTheme="minorEastAsia" w:hint="eastAsia"/>
          <w:sz w:val="24"/>
          <w:szCs w:val="24"/>
          <w:lang w:eastAsia="zh-CN"/>
        </w:rPr>
        <w:t>，微信同号</w:t>
      </w:r>
      <w:r w:rsidRPr="00E359E6">
        <w:rPr>
          <w:rFonts w:asciiTheme="minorEastAsia" w:hAnsiTheme="minorEastAsia"/>
          <w:sz w:val="24"/>
          <w:szCs w:val="24"/>
          <w:lang w:eastAsia="zh-CN"/>
        </w:rPr>
        <w:t>）</w:t>
      </w:r>
      <w:r w:rsidRPr="00E359E6">
        <w:rPr>
          <w:rFonts w:asciiTheme="minorEastAsia" w:hAnsiTheme="minorEastAsia" w:hint="eastAsia"/>
          <w:sz w:val="24"/>
          <w:szCs w:val="24"/>
          <w:lang w:eastAsia="zh-CN"/>
        </w:rPr>
        <w:t>，办公</w:t>
      </w:r>
      <w:r w:rsidRPr="00E359E6">
        <w:rPr>
          <w:rFonts w:asciiTheme="minorEastAsia" w:hAnsiTheme="minorEastAsia" w:cs="Times New Roman" w:hint="eastAsia"/>
          <w:sz w:val="24"/>
          <w:szCs w:val="24"/>
          <w:lang w:eastAsia="zh-CN"/>
        </w:rPr>
        <w:t>地点：临港校区行政楼3</w:t>
      </w:r>
      <w:r w:rsidR="002F7C05">
        <w:rPr>
          <w:rFonts w:asciiTheme="minorEastAsia" w:hAnsiTheme="minorEastAsia" w:cs="Times New Roman"/>
          <w:sz w:val="24"/>
          <w:szCs w:val="24"/>
          <w:lang w:eastAsia="zh-CN"/>
        </w:rPr>
        <w:t>31</w:t>
      </w:r>
      <w:r w:rsidRPr="00E359E6">
        <w:rPr>
          <w:rFonts w:asciiTheme="minorEastAsia" w:hAnsiTheme="minorEastAsia" w:cs="Times New Roman" w:hint="eastAsia"/>
          <w:sz w:val="24"/>
          <w:szCs w:val="24"/>
          <w:lang w:eastAsia="zh-CN"/>
        </w:rPr>
        <w:t>室</w:t>
      </w:r>
      <w:r w:rsidRPr="00E359E6">
        <w:rPr>
          <w:rFonts w:asciiTheme="minorEastAsia" w:hAnsiTheme="minorEastAsia" w:hint="eastAsia"/>
          <w:sz w:val="24"/>
          <w:szCs w:val="24"/>
          <w:lang w:eastAsia="zh-CN"/>
        </w:rPr>
        <w:t>。</w:t>
      </w:r>
    </w:p>
    <w:p w14:paraId="13D3E71D" w14:textId="77777777" w:rsidR="00222B4B" w:rsidRDefault="00222B4B" w:rsidP="00222B4B">
      <w:pPr>
        <w:spacing w:before="1" w:after="0" w:line="160" w:lineRule="exact"/>
        <w:rPr>
          <w:sz w:val="16"/>
          <w:szCs w:val="16"/>
          <w:lang w:eastAsia="zh-CN"/>
        </w:rPr>
      </w:pPr>
    </w:p>
    <w:p w14:paraId="43560E9D" w14:textId="77777777" w:rsidR="00EB2400" w:rsidRDefault="00EB2400" w:rsidP="00222B4B">
      <w:pPr>
        <w:spacing w:before="1" w:after="0" w:line="160" w:lineRule="exact"/>
        <w:rPr>
          <w:sz w:val="16"/>
          <w:szCs w:val="16"/>
          <w:lang w:eastAsia="zh-CN"/>
        </w:rPr>
      </w:pPr>
    </w:p>
    <w:p w14:paraId="577B7706" w14:textId="58C6F035"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附件1</w:t>
      </w:r>
      <w:r w:rsidR="00420721">
        <w:rPr>
          <w:rFonts w:asciiTheme="minorEastAsia" w:hAnsiTheme="minorEastAsia"/>
          <w:sz w:val="24"/>
          <w:szCs w:val="24"/>
          <w:lang w:eastAsia="zh-CN"/>
        </w:rPr>
        <w:t xml:space="preserve">  </w:t>
      </w:r>
      <w:r w:rsidR="0019334C">
        <w:rPr>
          <w:rFonts w:asciiTheme="minorEastAsia" w:hAnsiTheme="minorEastAsia" w:hint="eastAsia"/>
          <w:sz w:val="24"/>
          <w:szCs w:val="24"/>
          <w:lang w:eastAsia="zh-CN"/>
        </w:rPr>
        <w:t>校内</w:t>
      </w:r>
      <w:r w:rsidR="0019334C">
        <w:rPr>
          <w:rFonts w:asciiTheme="minorEastAsia" w:hAnsiTheme="minorEastAsia"/>
          <w:sz w:val="24"/>
          <w:szCs w:val="24"/>
          <w:lang w:eastAsia="zh-CN"/>
        </w:rPr>
        <w:t>选拔二级学院推荐汇总表</w:t>
      </w:r>
    </w:p>
    <w:p w14:paraId="369200CA" w14:textId="062901E5"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附件2</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19334C">
        <w:rPr>
          <w:rFonts w:asciiTheme="minorEastAsia" w:hAnsiTheme="minorEastAsia" w:hint="eastAsia"/>
          <w:sz w:val="24"/>
          <w:szCs w:val="24"/>
          <w:lang w:eastAsia="zh-CN"/>
        </w:rPr>
        <w:t>混合式</w:t>
      </w:r>
      <w:r w:rsidR="0019334C">
        <w:rPr>
          <w:rFonts w:asciiTheme="minorEastAsia" w:hAnsiTheme="minorEastAsia"/>
          <w:sz w:val="24"/>
          <w:szCs w:val="24"/>
          <w:lang w:eastAsia="zh-CN"/>
        </w:rPr>
        <w:t>教学设计表</w:t>
      </w:r>
    </w:p>
    <w:p w14:paraId="1A351688" w14:textId="494631F0"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附件3</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222B4B">
        <w:rPr>
          <w:rFonts w:asciiTheme="minorEastAsia" w:hAnsiTheme="minorEastAsia" w:hint="eastAsia"/>
          <w:sz w:val="24"/>
          <w:szCs w:val="24"/>
          <w:lang w:eastAsia="zh-CN"/>
        </w:rPr>
        <w:t>教学</w:t>
      </w:r>
      <w:r w:rsidR="00222B4B">
        <w:rPr>
          <w:rFonts w:asciiTheme="minorEastAsia" w:hAnsiTheme="minorEastAsia"/>
          <w:sz w:val="24"/>
          <w:szCs w:val="24"/>
          <w:lang w:eastAsia="zh-CN"/>
        </w:rPr>
        <w:t>日历</w:t>
      </w:r>
    </w:p>
    <w:p w14:paraId="1C375250" w14:textId="548A47D4" w:rsidR="00395255" w:rsidRPr="00CA4213"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w:t>
      </w:r>
      <w:r>
        <w:rPr>
          <w:rFonts w:asciiTheme="minorEastAsia" w:hAnsiTheme="minorEastAsia"/>
          <w:sz w:val="24"/>
          <w:szCs w:val="24"/>
          <w:lang w:eastAsia="zh-CN"/>
        </w:rPr>
        <w:t>4</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395255" w:rsidRPr="00CA4213">
        <w:rPr>
          <w:rFonts w:asciiTheme="minorEastAsia" w:hAnsiTheme="minorEastAsia"/>
          <w:sz w:val="24"/>
          <w:szCs w:val="24"/>
          <w:lang w:eastAsia="zh-CN"/>
        </w:rPr>
        <w:t>说课视频及课堂实录要求</w:t>
      </w:r>
    </w:p>
    <w:p w14:paraId="12362A50" w14:textId="182CE20F" w:rsidR="00A420B7" w:rsidRDefault="00A420B7" w:rsidP="008C33AF">
      <w:pPr>
        <w:adjustRightInd w:val="0"/>
        <w:snapToGrid w:val="0"/>
        <w:spacing w:after="0" w:line="440" w:lineRule="exact"/>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附件</w:t>
      </w:r>
      <w:r w:rsidR="00222B4B">
        <w:rPr>
          <w:rFonts w:asciiTheme="minorEastAsia" w:hAnsiTheme="minorEastAsia"/>
          <w:sz w:val="24"/>
          <w:szCs w:val="24"/>
          <w:lang w:eastAsia="zh-CN"/>
        </w:rPr>
        <w:t>5</w:t>
      </w:r>
      <w:r w:rsidR="00420721">
        <w:rPr>
          <w:rFonts w:asciiTheme="minorEastAsia" w:hAnsiTheme="minorEastAsia" w:hint="eastAsia"/>
          <w:sz w:val="24"/>
          <w:szCs w:val="24"/>
          <w:lang w:eastAsia="zh-CN"/>
        </w:rPr>
        <w:t xml:space="preserve"> </w:t>
      </w:r>
      <w:r w:rsidR="00420721">
        <w:rPr>
          <w:rFonts w:asciiTheme="minorEastAsia" w:hAnsiTheme="minorEastAsia"/>
          <w:sz w:val="24"/>
          <w:szCs w:val="24"/>
          <w:lang w:eastAsia="zh-CN"/>
        </w:rPr>
        <w:t xml:space="preserve"> </w:t>
      </w:r>
      <w:r w:rsidR="00222B4B">
        <w:rPr>
          <w:rFonts w:asciiTheme="minorEastAsia" w:hAnsiTheme="minorEastAsia" w:hint="eastAsia"/>
          <w:sz w:val="24"/>
          <w:szCs w:val="24"/>
          <w:lang w:eastAsia="zh-CN"/>
        </w:rPr>
        <w:t>评审</w:t>
      </w:r>
      <w:r w:rsidR="00222B4B">
        <w:rPr>
          <w:rFonts w:asciiTheme="minorEastAsia" w:hAnsiTheme="minorEastAsia"/>
          <w:sz w:val="24"/>
          <w:szCs w:val="24"/>
          <w:lang w:eastAsia="zh-CN"/>
        </w:rPr>
        <w:t>标准</w:t>
      </w:r>
    </w:p>
    <w:p w14:paraId="43020832" w14:textId="77777777" w:rsidR="00A420B7" w:rsidRDefault="00A420B7" w:rsidP="00A420B7">
      <w:pPr>
        <w:adjustRightInd w:val="0"/>
        <w:snapToGrid w:val="0"/>
        <w:spacing w:line="440" w:lineRule="exact"/>
        <w:rPr>
          <w:rFonts w:asciiTheme="minorEastAsia" w:hAnsiTheme="minorEastAsia"/>
          <w:sz w:val="24"/>
          <w:szCs w:val="24"/>
          <w:lang w:eastAsia="zh-CN"/>
        </w:rPr>
      </w:pPr>
    </w:p>
    <w:p w14:paraId="40013B6F" w14:textId="4B45E8D9" w:rsidR="00A420B7" w:rsidRPr="002F7C05" w:rsidRDefault="00A420B7" w:rsidP="00420721">
      <w:pPr>
        <w:adjustRightInd w:val="0"/>
        <w:snapToGrid w:val="0"/>
        <w:spacing w:after="0" w:line="440" w:lineRule="exact"/>
        <w:jc w:val="right"/>
        <w:rPr>
          <w:rFonts w:asciiTheme="minorEastAsia" w:hAnsiTheme="minorEastAsia"/>
          <w:sz w:val="24"/>
          <w:szCs w:val="24"/>
          <w:lang w:eastAsia="zh-CN"/>
        </w:rPr>
      </w:pPr>
      <w:r w:rsidRPr="002F7C05">
        <w:rPr>
          <w:rFonts w:asciiTheme="minorEastAsia" w:hAnsiTheme="minorEastAsia" w:hint="eastAsia"/>
          <w:sz w:val="24"/>
          <w:szCs w:val="24"/>
          <w:lang w:eastAsia="zh-CN"/>
        </w:rPr>
        <w:t xml:space="preserve">                              </w:t>
      </w:r>
      <w:r w:rsidRPr="002F7C05">
        <w:rPr>
          <w:rFonts w:asciiTheme="minorEastAsia" w:hAnsiTheme="minorEastAsia"/>
          <w:sz w:val="24"/>
          <w:szCs w:val="24"/>
          <w:lang w:eastAsia="zh-CN"/>
        </w:rPr>
        <w:t xml:space="preserve">             </w:t>
      </w:r>
      <w:r w:rsidR="00CA4213" w:rsidRPr="002F7C05">
        <w:rPr>
          <w:rFonts w:asciiTheme="minorEastAsia" w:hAnsiTheme="minorEastAsia"/>
          <w:sz w:val="24"/>
          <w:szCs w:val="24"/>
          <w:lang w:eastAsia="zh-CN"/>
        </w:rPr>
        <w:t xml:space="preserve">      </w:t>
      </w:r>
      <w:r w:rsidRPr="002F7C05">
        <w:rPr>
          <w:rFonts w:asciiTheme="minorEastAsia" w:hAnsiTheme="minorEastAsia"/>
          <w:sz w:val="24"/>
          <w:szCs w:val="24"/>
          <w:lang w:eastAsia="zh-CN"/>
        </w:rPr>
        <w:t xml:space="preserve">       </w:t>
      </w:r>
      <w:r w:rsidR="00222B4B" w:rsidRPr="002F7C05">
        <w:rPr>
          <w:rFonts w:asciiTheme="minorEastAsia" w:hAnsiTheme="minorEastAsia" w:hint="eastAsia"/>
          <w:sz w:val="24"/>
          <w:szCs w:val="24"/>
          <w:lang w:eastAsia="zh-CN"/>
        </w:rPr>
        <w:t>教师</w:t>
      </w:r>
      <w:r w:rsidR="00222B4B" w:rsidRPr="002F7C05">
        <w:rPr>
          <w:rFonts w:asciiTheme="minorEastAsia" w:hAnsiTheme="minorEastAsia"/>
          <w:sz w:val="24"/>
          <w:szCs w:val="24"/>
          <w:lang w:eastAsia="zh-CN"/>
        </w:rPr>
        <w:t>发展中心</w:t>
      </w:r>
    </w:p>
    <w:p w14:paraId="5402AA44" w14:textId="578DCCE4" w:rsidR="00E359E6" w:rsidRPr="002F7C05" w:rsidRDefault="00E359E6" w:rsidP="00420721">
      <w:pPr>
        <w:adjustRightInd w:val="0"/>
        <w:snapToGrid w:val="0"/>
        <w:spacing w:after="0" w:line="440" w:lineRule="exact"/>
        <w:ind w:firstLineChars="3100" w:firstLine="7440"/>
        <w:jc w:val="right"/>
        <w:rPr>
          <w:rFonts w:asciiTheme="minorEastAsia" w:hAnsiTheme="minorEastAsia"/>
          <w:sz w:val="24"/>
          <w:szCs w:val="24"/>
          <w:lang w:eastAsia="zh-CN"/>
        </w:rPr>
      </w:pPr>
      <w:r w:rsidRPr="002F7C05">
        <w:rPr>
          <w:rFonts w:asciiTheme="minorEastAsia" w:hAnsiTheme="minorEastAsia" w:hint="eastAsia"/>
          <w:sz w:val="24"/>
          <w:szCs w:val="24"/>
          <w:lang w:eastAsia="zh-CN"/>
        </w:rPr>
        <w:t>教务处</w:t>
      </w:r>
    </w:p>
    <w:p w14:paraId="0A51DFED" w14:textId="7CF81CF9" w:rsidR="00A420B7" w:rsidRPr="002F7C05" w:rsidRDefault="00A420B7" w:rsidP="00420721">
      <w:pPr>
        <w:adjustRightInd w:val="0"/>
        <w:snapToGrid w:val="0"/>
        <w:spacing w:after="0" w:line="440" w:lineRule="exact"/>
        <w:jc w:val="right"/>
        <w:rPr>
          <w:rFonts w:asciiTheme="minorEastAsia" w:hAnsiTheme="minorEastAsia"/>
          <w:sz w:val="24"/>
          <w:szCs w:val="24"/>
          <w:lang w:eastAsia="zh-CN"/>
        </w:rPr>
      </w:pPr>
      <w:r w:rsidRPr="002F7C05">
        <w:rPr>
          <w:rFonts w:asciiTheme="minorEastAsia" w:hAnsiTheme="minorEastAsia" w:hint="eastAsia"/>
          <w:sz w:val="24"/>
          <w:szCs w:val="24"/>
          <w:lang w:eastAsia="zh-CN"/>
        </w:rPr>
        <w:t xml:space="preserve">                                         </w:t>
      </w:r>
      <w:r w:rsidR="00CA4213" w:rsidRPr="002F7C05">
        <w:rPr>
          <w:rFonts w:asciiTheme="minorEastAsia" w:hAnsiTheme="minorEastAsia"/>
          <w:sz w:val="24"/>
          <w:szCs w:val="24"/>
          <w:lang w:eastAsia="zh-CN"/>
        </w:rPr>
        <w:t xml:space="preserve">     </w:t>
      </w:r>
      <w:r w:rsidRPr="002F7C05">
        <w:rPr>
          <w:rFonts w:asciiTheme="minorEastAsia" w:hAnsiTheme="minorEastAsia" w:hint="eastAsia"/>
          <w:sz w:val="24"/>
          <w:szCs w:val="24"/>
          <w:lang w:eastAsia="zh-CN"/>
        </w:rPr>
        <w:t xml:space="preserve">       202</w:t>
      </w:r>
      <w:r w:rsidR="00515074" w:rsidRPr="002F7C05">
        <w:rPr>
          <w:rFonts w:asciiTheme="minorEastAsia" w:hAnsiTheme="minorEastAsia"/>
          <w:sz w:val="24"/>
          <w:szCs w:val="24"/>
          <w:lang w:eastAsia="zh-CN"/>
        </w:rPr>
        <w:t>2</w:t>
      </w:r>
      <w:r w:rsidRPr="002F7C05">
        <w:rPr>
          <w:rFonts w:asciiTheme="minorEastAsia" w:hAnsiTheme="minorEastAsia" w:hint="eastAsia"/>
          <w:sz w:val="24"/>
          <w:szCs w:val="24"/>
          <w:lang w:eastAsia="zh-CN"/>
        </w:rPr>
        <w:t>年</w:t>
      </w:r>
      <w:r w:rsidR="00515074" w:rsidRPr="002F7C05">
        <w:rPr>
          <w:rFonts w:asciiTheme="minorEastAsia" w:hAnsiTheme="minorEastAsia"/>
          <w:sz w:val="24"/>
          <w:szCs w:val="24"/>
          <w:lang w:eastAsia="zh-CN"/>
        </w:rPr>
        <w:t>5</w:t>
      </w:r>
      <w:r w:rsidRPr="002F7C05">
        <w:rPr>
          <w:rFonts w:asciiTheme="minorEastAsia" w:hAnsiTheme="minorEastAsia" w:hint="eastAsia"/>
          <w:sz w:val="24"/>
          <w:szCs w:val="24"/>
          <w:lang w:eastAsia="zh-CN"/>
        </w:rPr>
        <w:t>月</w:t>
      </w:r>
      <w:r w:rsidR="00515074" w:rsidRPr="002F7C05">
        <w:rPr>
          <w:rFonts w:asciiTheme="minorEastAsia" w:hAnsiTheme="minorEastAsia" w:hint="eastAsia"/>
          <w:sz w:val="24"/>
          <w:szCs w:val="24"/>
          <w:lang w:eastAsia="zh-CN"/>
        </w:rPr>
        <w:t>1</w:t>
      </w:r>
      <w:r w:rsidR="00420721">
        <w:rPr>
          <w:rFonts w:asciiTheme="minorEastAsia" w:hAnsiTheme="minorEastAsia"/>
          <w:sz w:val="24"/>
          <w:szCs w:val="24"/>
          <w:lang w:eastAsia="zh-CN"/>
        </w:rPr>
        <w:t>3</w:t>
      </w:r>
      <w:r w:rsidRPr="002F7C05">
        <w:rPr>
          <w:rFonts w:asciiTheme="minorEastAsia" w:hAnsiTheme="minorEastAsia" w:hint="eastAsia"/>
          <w:sz w:val="24"/>
          <w:szCs w:val="24"/>
          <w:lang w:eastAsia="zh-CN"/>
        </w:rPr>
        <w:t>日</w:t>
      </w:r>
    </w:p>
    <w:p w14:paraId="02084F55" w14:textId="77777777" w:rsidR="00A420B7" w:rsidRDefault="00A420B7" w:rsidP="00A420B7">
      <w:pPr>
        <w:widowControl/>
        <w:rPr>
          <w:rFonts w:asciiTheme="minorEastAsia" w:hAnsiTheme="minorEastAsia"/>
          <w:sz w:val="24"/>
          <w:szCs w:val="24"/>
          <w:lang w:eastAsia="zh-CN"/>
        </w:rPr>
      </w:pPr>
      <w:r>
        <w:rPr>
          <w:rFonts w:asciiTheme="minorEastAsia" w:hAnsiTheme="minorEastAsia"/>
          <w:sz w:val="24"/>
          <w:szCs w:val="24"/>
          <w:lang w:eastAsia="zh-CN"/>
        </w:rPr>
        <w:br w:type="page"/>
      </w:r>
    </w:p>
    <w:p w14:paraId="13D82741" w14:textId="77777777" w:rsidR="00A420B7" w:rsidRDefault="00A420B7" w:rsidP="00A420B7">
      <w:pPr>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sidR="000728E8">
        <w:rPr>
          <w:rFonts w:ascii="黑体" w:eastAsia="黑体" w:hAnsi="黑体" w:cs="Times New Roman"/>
          <w:sz w:val="28"/>
          <w:szCs w:val="28"/>
          <w:lang w:eastAsia="zh-CN"/>
        </w:rPr>
        <w:t>1</w:t>
      </w:r>
    </w:p>
    <w:p w14:paraId="6666A501" w14:textId="77777777" w:rsidR="00A420B7" w:rsidRDefault="000728E8" w:rsidP="000728E8">
      <w:pPr>
        <w:adjustRightInd w:val="0"/>
        <w:snapToGrid w:val="0"/>
        <w:spacing w:after="0" w:line="360" w:lineRule="auto"/>
        <w:jc w:val="center"/>
        <w:rPr>
          <w:rFonts w:ascii="黑体" w:eastAsia="黑体" w:hAnsi="黑体" w:cs="宋体"/>
          <w:bCs/>
          <w:sz w:val="32"/>
          <w:szCs w:val="32"/>
          <w:lang w:eastAsia="zh-CN"/>
        </w:rPr>
      </w:pPr>
      <w:r>
        <w:rPr>
          <w:rFonts w:ascii="黑体" w:eastAsia="黑体" w:hAnsi="黑体" w:cs="宋体" w:hint="eastAsia"/>
          <w:bCs/>
          <w:sz w:val="32"/>
          <w:szCs w:val="32"/>
          <w:lang w:eastAsia="zh-CN"/>
        </w:rPr>
        <w:t>校内</w:t>
      </w:r>
      <w:r>
        <w:rPr>
          <w:rFonts w:ascii="黑体" w:eastAsia="黑体" w:hAnsi="黑体" w:cs="宋体"/>
          <w:bCs/>
          <w:sz w:val="32"/>
          <w:szCs w:val="32"/>
          <w:lang w:eastAsia="zh-CN"/>
        </w:rPr>
        <w:t>选拔二级学院推荐汇总表</w:t>
      </w:r>
    </w:p>
    <w:p w14:paraId="0AD517A5" w14:textId="77777777" w:rsidR="00A420B7" w:rsidRPr="000728E8" w:rsidRDefault="00A420B7" w:rsidP="00A420B7">
      <w:pPr>
        <w:adjustRightInd w:val="0"/>
        <w:snapToGrid w:val="0"/>
        <w:spacing w:line="440" w:lineRule="exact"/>
        <w:rPr>
          <w:rFonts w:ascii="仿宋_GB2312" w:eastAsia="仿宋_GB2312" w:hAnsi="仿宋_GB2312" w:cs="仿宋_GB2312"/>
          <w:bCs/>
          <w:sz w:val="24"/>
          <w:szCs w:val="28"/>
          <w:lang w:eastAsia="zh-Hans"/>
        </w:rPr>
      </w:pPr>
      <w:r w:rsidRPr="000728E8">
        <w:rPr>
          <w:rFonts w:ascii="仿宋_GB2312" w:eastAsia="仿宋_GB2312" w:hAnsi="仿宋_GB2312" w:cs="仿宋_GB2312" w:hint="eastAsia"/>
          <w:bCs/>
          <w:sz w:val="24"/>
          <w:szCs w:val="28"/>
          <w:lang w:eastAsia="zh-Hans"/>
        </w:rPr>
        <w:t>二级学院（教学部）</w:t>
      </w:r>
      <w:r w:rsidRPr="000728E8">
        <w:rPr>
          <w:rFonts w:ascii="仿宋_GB2312" w:eastAsia="仿宋_GB2312" w:hAnsi="仿宋_GB2312" w:cs="仿宋_GB2312"/>
          <w:bCs/>
          <w:sz w:val="24"/>
          <w:szCs w:val="28"/>
          <w:lang w:eastAsia="zh-Hans"/>
        </w:rPr>
        <w:t>（</w:t>
      </w:r>
      <w:r w:rsidRPr="000728E8">
        <w:rPr>
          <w:rFonts w:ascii="仿宋_GB2312" w:eastAsia="仿宋_GB2312" w:hAnsi="仿宋_GB2312" w:cs="仿宋_GB2312" w:hint="eastAsia"/>
          <w:bCs/>
          <w:sz w:val="24"/>
          <w:szCs w:val="28"/>
          <w:lang w:eastAsia="zh-Hans"/>
        </w:rPr>
        <w:t>盖章</w:t>
      </w:r>
      <w:r w:rsidRPr="000728E8">
        <w:rPr>
          <w:rFonts w:ascii="仿宋_GB2312" w:eastAsia="仿宋_GB2312" w:hAnsi="仿宋_GB2312" w:cs="仿宋_GB2312"/>
          <w:bCs/>
          <w:sz w:val="24"/>
          <w:szCs w:val="28"/>
          <w:lang w:eastAsia="zh-Hans"/>
        </w:rPr>
        <w:t>）</w:t>
      </w:r>
      <w:r w:rsidRPr="000728E8">
        <w:rPr>
          <w:rFonts w:ascii="仿宋_GB2312" w:eastAsia="仿宋_GB2312" w:hAnsi="仿宋_GB2312" w:cs="仿宋_GB2312" w:hint="eastAsia"/>
          <w:bCs/>
          <w:sz w:val="24"/>
          <w:szCs w:val="28"/>
          <w:lang w:eastAsia="zh-Hans"/>
        </w:rPr>
        <w:t>：______________</w:t>
      </w:r>
      <w:r w:rsidRPr="000728E8">
        <w:rPr>
          <w:rFonts w:ascii="仿宋_GB2312" w:eastAsia="仿宋_GB2312" w:hAnsi="仿宋_GB2312" w:cs="仿宋_GB2312"/>
          <w:bCs/>
          <w:sz w:val="24"/>
          <w:szCs w:val="28"/>
          <w:lang w:eastAsia="zh-Hans"/>
        </w:rPr>
        <w:t xml:space="preserve"> </w:t>
      </w:r>
    </w:p>
    <w:tbl>
      <w:tblPr>
        <w:tblW w:w="8851" w:type="dxa"/>
        <w:jc w:val="center"/>
        <w:tblLook w:val="04A0" w:firstRow="1" w:lastRow="0" w:firstColumn="1" w:lastColumn="0" w:noHBand="0" w:noVBand="1"/>
      </w:tblPr>
      <w:tblGrid>
        <w:gridCol w:w="629"/>
        <w:gridCol w:w="1134"/>
        <w:gridCol w:w="1418"/>
        <w:gridCol w:w="1781"/>
        <w:gridCol w:w="1275"/>
        <w:gridCol w:w="1134"/>
        <w:gridCol w:w="1480"/>
      </w:tblGrid>
      <w:tr w:rsidR="00A420B7" w14:paraId="573DE288" w14:textId="77777777" w:rsidTr="00697AB9">
        <w:trPr>
          <w:trHeight w:val="65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8C738" w14:textId="77777777" w:rsidR="00A420B7" w:rsidRPr="00697AB9" w:rsidRDefault="00A420B7" w:rsidP="00FC119D">
            <w:pPr>
              <w:widowControl/>
              <w:spacing w:after="0"/>
              <w:jc w:val="center"/>
              <w:rPr>
                <w:rFonts w:ascii="宋体" w:eastAsia="宋体" w:hAnsi="宋体" w:cs="宋体"/>
                <w:sz w:val="21"/>
                <w:szCs w:val="24"/>
              </w:rPr>
            </w:pPr>
            <w:proofErr w:type="spellStart"/>
            <w:r w:rsidRPr="00697AB9">
              <w:rPr>
                <w:rFonts w:ascii="宋体" w:eastAsia="宋体" w:hAnsi="宋体" w:cs="宋体" w:hint="eastAsia"/>
                <w:sz w:val="21"/>
                <w:szCs w:val="24"/>
              </w:rPr>
              <w:t>序号</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FF849E" w14:textId="6FA33293" w:rsidR="00A420B7" w:rsidRPr="00697AB9" w:rsidRDefault="004C61B4" w:rsidP="00FC119D">
            <w:pPr>
              <w:widowControl/>
              <w:spacing w:after="0"/>
              <w:jc w:val="center"/>
              <w:rPr>
                <w:rFonts w:ascii="宋体" w:eastAsia="宋体" w:hAnsi="宋体" w:cs="宋体"/>
                <w:sz w:val="21"/>
                <w:szCs w:val="24"/>
                <w:lang w:eastAsia="zh-CN"/>
              </w:rPr>
            </w:pPr>
            <w:r>
              <w:rPr>
                <w:rFonts w:ascii="宋体" w:eastAsia="宋体" w:hAnsi="宋体" w:cs="宋体" w:hint="eastAsia"/>
                <w:sz w:val="21"/>
                <w:szCs w:val="24"/>
                <w:lang w:eastAsia="zh-CN"/>
              </w:rPr>
              <w:t>参赛教师</w:t>
            </w:r>
            <w:r w:rsidR="00FC119D">
              <w:rPr>
                <w:rFonts w:ascii="宋体" w:eastAsia="宋体" w:hAnsi="宋体" w:cs="宋体" w:hint="eastAsia"/>
                <w:sz w:val="21"/>
                <w:szCs w:val="24"/>
                <w:lang w:eastAsia="zh-CN"/>
              </w:rPr>
              <w:t>姓名</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28F49A3" w14:textId="1281BE41" w:rsidR="00A420B7" w:rsidRPr="00697AB9" w:rsidRDefault="004C61B4" w:rsidP="00FC119D">
            <w:pPr>
              <w:widowControl/>
              <w:spacing w:after="0"/>
              <w:jc w:val="center"/>
              <w:rPr>
                <w:rFonts w:ascii="宋体" w:eastAsia="宋体" w:hAnsi="宋体" w:cs="宋体"/>
                <w:sz w:val="21"/>
                <w:szCs w:val="24"/>
              </w:rPr>
            </w:pPr>
            <w:r w:rsidRPr="00697AB9">
              <w:rPr>
                <w:rFonts w:ascii="宋体" w:eastAsia="宋体" w:hAnsi="宋体" w:cs="宋体" w:hint="eastAsia"/>
                <w:sz w:val="21"/>
                <w:szCs w:val="24"/>
                <w:lang w:eastAsia="zh-CN"/>
              </w:rPr>
              <w:t>课程</w:t>
            </w:r>
            <w:r w:rsidRPr="00697AB9">
              <w:rPr>
                <w:rFonts w:ascii="宋体" w:eastAsia="宋体" w:hAnsi="宋体" w:cs="宋体"/>
                <w:sz w:val="21"/>
                <w:szCs w:val="24"/>
                <w:lang w:eastAsia="zh-CN"/>
              </w:rPr>
              <w:t>名称</w:t>
            </w:r>
          </w:p>
        </w:tc>
        <w:tc>
          <w:tcPr>
            <w:tcW w:w="1781" w:type="dxa"/>
            <w:tcBorders>
              <w:top w:val="single" w:sz="4" w:space="0" w:color="auto"/>
              <w:left w:val="nil"/>
              <w:bottom w:val="single" w:sz="4" w:space="0" w:color="auto"/>
              <w:right w:val="single" w:sz="4" w:space="0" w:color="auto"/>
            </w:tcBorders>
            <w:shd w:val="clear" w:color="auto" w:fill="auto"/>
            <w:noWrap/>
            <w:vAlign w:val="center"/>
          </w:tcPr>
          <w:p w14:paraId="0E08BA74" w14:textId="55007859" w:rsidR="00A420B7" w:rsidRPr="00697AB9" w:rsidRDefault="00FC119D" w:rsidP="00FC119D">
            <w:pPr>
              <w:widowControl/>
              <w:spacing w:after="0"/>
              <w:jc w:val="center"/>
              <w:rPr>
                <w:rFonts w:ascii="宋体" w:eastAsia="宋体" w:hAnsi="宋体" w:cs="宋体"/>
                <w:sz w:val="21"/>
                <w:szCs w:val="24"/>
                <w:lang w:eastAsia="zh-CN"/>
              </w:rPr>
            </w:pPr>
            <w:r>
              <w:rPr>
                <w:rFonts w:ascii="宋体" w:eastAsia="宋体" w:hAnsi="宋体" w:cs="宋体" w:hint="eastAsia"/>
                <w:sz w:val="21"/>
                <w:szCs w:val="24"/>
                <w:lang w:eastAsia="zh-CN"/>
              </w:rPr>
              <w:t>组别</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FE59C26" w14:textId="77777777" w:rsidR="00A420B7" w:rsidRPr="00697AB9" w:rsidRDefault="00697AB9" w:rsidP="00FC119D">
            <w:pPr>
              <w:widowControl/>
              <w:spacing w:after="0"/>
              <w:jc w:val="center"/>
              <w:rPr>
                <w:rFonts w:ascii="宋体" w:eastAsia="宋体" w:hAnsi="宋体" w:cs="宋体"/>
                <w:sz w:val="21"/>
                <w:szCs w:val="24"/>
                <w:lang w:eastAsia="zh-CN"/>
              </w:rPr>
            </w:pPr>
            <w:r w:rsidRPr="00697AB9">
              <w:rPr>
                <w:rFonts w:ascii="宋体" w:eastAsia="宋体" w:hAnsi="宋体" w:cs="宋体" w:hint="eastAsia"/>
                <w:sz w:val="21"/>
                <w:szCs w:val="24"/>
                <w:lang w:eastAsia="zh-CN"/>
              </w:rPr>
              <w:t>手机</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A45DDC" w14:textId="77777777" w:rsidR="00A420B7" w:rsidRPr="00697AB9" w:rsidRDefault="00697AB9" w:rsidP="00FC119D">
            <w:pPr>
              <w:widowControl/>
              <w:spacing w:after="0"/>
              <w:jc w:val="center"/>
              <w:rPr>
                <w:rFonts w:ascii="宋体" w:eastAsia="宋体" w:hAnsi="宋体" w:cs="宋体"/>
                <w:sz w:val="21"/>
                <w:szCs w:val="24"/>
                <w:lang w:eastAsia="zh-CN"/>
              </w:rPr>
            </w:pPr>
            <w:r w:rsidRPr="00697AB9">
              <w:rPr>
                <w:rFonts w:ascii="宋体" w:eastAsia="宋体" w:hAnsi="宋体" w:cs="宋体" w:hint="eastAsia"/>
                <w:sz w:val="21"/>
                <w:szCs w:val="24"/>
                <w:lang w:eastAsia="zh-Hans"/>
              </w:rPr>
              <w:t>邮箱</w:t>
            </w:r>
          </w:p>
        </w:tc>
        <w:tc>
          <w:tcPr>
            <w:tcW w:w="1480" w:type="dxa"/>
            <w:tcBorders>
              <w:top w:val="single" w:sz="4" w:space="0" w:color="auto"/>
              <w:left w:val="nil"/>
              <w:bottom w:val="single" w:sz="4" w:space="0" w:color="auto"/>
              <w:right w:val="single" w:sz="4" w:space="0" w:color="auto"/>
            </w:tcBorders>
            <w:shd w:val="clear" w:color="auto" w:fill="auto"/>
            <w:vAlign w:val="center"/>
          </w:tcPr>
          <w:p w14:paraId="0AB184BC" w14:textId="77777777" w:rsidR="00A420B7" w:rsidRPr="00697AB9" w:rsidRDefault="00697AB9" w:rsidP="00FC119D">
            <w:pPr>
              <w:widowControl/>
              <w:spacing w:after="0"/>
              <w:jc w:val="center"/>
              <w:rPr>
                <w:rFonts w:ascii="宋体" w:eastAsia="宋体" w:hAnsi="宋体" w:cs="宋体"/>
                <w:sz w:val="21"/>
                <w:szCs w:val="24"/>
                <w:lang w:eastAsia="zh-CN"/>
              </w:rPr>
            </w:pPr>
            <w:r w:rsidRPr="00697AB9">
              <w:rPr>
                <w:rFonts w:ascii="宋体" w:hAnsi="宋体" w:hint="eastAsia"/>
                <w:sz w:val="21"/>
                <w:lang w:eastAsia="zh-CN"/>
              </w:rPr>
              <w:t>是否</w:t>
            </w:r>
            <w:r w:rsidRPr="00697AB9">
              <w:rPr>
                <w:rFonts w:ascii="宋体" w:hAnsi="宋体"/>
                <w:sz w:val="21"/>
                <w:lang w:eastAsia="zh-CN"/>
              </w:rPr>
              <w:t>混合式教学改革试点</w:t>
            </w:r>
          </w:p>
        </w:tc>
      </w:tr>
      <w:tr w:rsidR="00A420B7" w14:paraId="60BB6002" w14:textId="77777777" w:rsidTr="00CA4213">
        <w:trPr>
          <w:trHeight w:val="555"/>
          <w:jc w:val="center"/>
        </w:trPr>
        <w:tc>
          <w:tcPr>
            <w:tcW w:w="629" w:type="dxa"/>
            <w:tcBorders>
              <w:top w:val="nil"/>
              <w:left w:val="single" w:sz="4" w:space="0" w:color="auto"/>
              <w:bottom w:val="single" w:sz="4" w:space="0" w:color="auto"/>
              <w:right w:val="single" w:sz="4" w:space="0" w:color="auto"/>
            </w:tcBorders>
            <w:shd w:val="clear" w:color="auto" w:fill="auto"/>
            <w:noWrap/>
            <w:vAlign w:val="center"/>
          </w:tcPr>
          <w:p w14:paraId="7C286B1F" w14:textId="77777777" w:rsidR="00A420B7" w:rsidRDefault="00A420B7" w:rsidP="00CA4213">
            <w:pPr>
              <w:widowControl/>
              <w:spacing w:after="0"/>
              <w:jc w:val="center"/>
              <w:rPr>
                <w:rFonts w:ascii="宋体" w:eastAsia="宋体" w:hAnsi="宋体" w:cs="宋体"/>
                <w:sz w:val="24"/>
                <w:szCs w:val="24"/>
              </w:rPr>
            </w:pPr>
            <w:r>
              <w:rPr>
                <w:rFonts w:ascii="宋体" w:eastAsia="宋体" w:hAnsi="宋体" w:cs="宋体" w:hint="eastAsia"/>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14:paraId="35A27DCC" w14:textId="77777777" w:rsidR="00A420B7" w:rsidRDefault="00A420B7" w:rsidP="00CA4213">
            <w:pPr>
              <w:widowControl/>
              <w:spacing w:after="0"/>
              <w:jc w:val="center"/>
              <w:rPr>
                <w:rFonts w:ascii="宋体" w:eastAsia="宋体" w:hAnsi="宋体" w:cs="宋体"/>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35C0C690" w14:textId="77777777" w:rsidR="00A420B7" w:rsidRDefault="00A420B7" w:rsidP="00CA4213">
            <w:pPr>
              <w:widowControl/>
              <w:spacing w:after="0"/>
              <w:jc w:val="center"/>
              <w:rPr>
                <w:rFonts w:ascii="宋体" w:eastAsia="宋体" w:hAnsi="宋体" w:cs="宋体"/>
                <w:sz w:val="24"/>
                <w:szCs w:val="24"/>
              </w:rPr>
            </w:pPr>
          </w:p>
        </w:tc>
        <w:tc>
          <w:tcPr>
            <w:tcW w:w="1781" w:type="dxa"/>
            <w:tcBorders>
              <w:top w:val="nil"/>
              <w:left w:val="nil"/>
              <w:bottom w:val="single" w:sz="4" w:space="0" w:color="auto"/>
              <w:right w:val="single" w:sz="4" w:space="0" w:color="auto"/>
            </w:tcBorders>
            <w:shd w:val="clear" w:color="auto" w:fill="auto"/>
            <w:noWrap/>
            <w:vAlign w:val="center"/>
          </w:tcPr>
          <w:p w14:paraId="3F8E58C8" w14:textId="77777777" w:rsidR="00A420B7" w:rsidRDefault="00A420B7" w:rsidP="00CA4213">
            <w:pPr>
              <w:widowControl/>
              <w:spacing w:after="0"/>
              <w:jc w:val="center"/>
              <w:rPr>
                <w:rFonts w:ascii="宋体" w:eastAsia="宋体" w:hAnsi="宋体" w:cs="宋体"/>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2F0BBA9" w14:textId="77777777" w:rsidR="00A420B7" w:rsidRDefault="00A420B7" w:rsidP="00CA4213">
            <w:pPr>
              <w:widowControl/>
              <w:spacing w:after="0"/>
              <w:jc w:val="center"/>
              <w:rPr>
                <w:rFonts w:ascii="宋体" w:eastAsia="宋体" w:hAnsi="宋体" w:cs="宋体"/>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785C1569" w14:textId="77777777" w:rsidR="00A420B7" w:rsidRDefault="00A420B7" w:rsidP="00CA4213">
            <w:pPr>
              <w:widowControl/>
              <w:spacing w:after="0"/>
              <w:jc w:val="center"/>
              <w:rPr>
                <w:rFonts w:ascii="宋体" w:eastAsia="宋体" w:hAnsi="宋体" w:cs="宋体"/>
                <w:sz w:val="24"/>
                <w:szCs w:val="24"/>
              </w:rPr>
            </w:pPr>
          </w:p>
        </w:tc>
        <w:tc>
          <w:tcPr>
            <w:tcW w:w="1480" w:type="dxa"/>
            <w:tcBorders>
              <w:top w:val="nil"/>
              <w:left w:val="nil"/>
              <w:bottom w:val="single" w:sz="4" w:space="0" w:color="auto"/>
              <w:right w:val="single" w:sz="4" w:space="0" w:color="auto"/>
            </w:tcBorders>
            <w:shd w:val="clear" w:color="auto" w:fill="auto"/>
            <w:vAlign w:val="center"/>
          </w:tcPr>
          <w:p w14:paraId="7FAE673C" w14:textId="77777777" w:rsidR="00A420B7" w:rsidRDefault="00A420B7" w:rsidP="00CA4213">
            <w:pPr>
              <w:widowControl/>
              <w:spacing w:after="0"/>
              <w:jc w:val="center"/>
              <w:rPr>
                <w:rFonts w:ascii="宋体" w:eastAsia="宋体" w:hAnsi="宋体" w:cs="宋体"/>
                <w:sz w:val="24"/>
                <w:szCs w:val="24"/>
              </w:rPr>
            </w:pPr>
          </w:p>
        </w:tc>
      </w:tr>
      <w:tr w:rsidR="00A420B7" w14:paraId="4503CE1C" w14:textId="77777777" w:rsidTr="00CA4213">
        <w:trPr>
          <w:trHeight w:val="549"/>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F0645" w14:textId="77777777" w:rsidR="00A420B7" w:rsidRDefault="00A420B7" w:rsidP="00CA4213">
            <w:pPr>
              <w:widowControl/>
              <w:spacing w:after="0"/>
              <w:jc w:val="center"/>
              <w:rPr>
                <w:rFonts w:ascii="宋体" w:eastAsia="宋体" w:hAnsi="宋体" w:cs="宋体"/>
                <w:sz w:val="24"/>
                <w:szCs w:val="24"/>
              </w:rPr>
            </w:pPr>
            <w:r>
              <w:rPr>
                <w:rFonts w:ascii="宋体" w:eastAsia="宋体" w:hAnsi="宋体" w:cs="宋体" w:hint="eastAsia"/>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803ADD" w14:textId="77777777" w:rsidR="00A420B7" w:rsidRDefault="00A420B7" w:rsidP="00CA4213">
            <w:pPr>
              <w:widowControl/>
              <w:spacing w:after="0"/>
              <w:jc w:val="center"/>
              <w:rPr>
                <w:rFonts w:ascii="宋体" w:eastAsia="宋体" w:hAnsi="宋体" w:cs="宋体"/>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15F1A29" w14:textId="77777777" w:rsidR="00A420B7" w:rsidRDefault="00A420B7" w:rsidP="00CA4213">
            <w:pPr>
              <w:widowControl/>
              <w:spacing w:after="0"/>
              <w:jc w:val="center"/>
              <w:rPr>
                <w:rFonts w:ascii="宋体" w:eastAsia="宋体" w:hAnsi="宋体" w:cs="宋体"/>
                <w:sz w:val="24"/>
                <w:szCs w:val="24"/>
              </w:rPr>
            </w:pPr>
          </w:p>
        </w:tc>
        <w:tc>
          <w:tcPr>
            <w:tcW w:w="1781" w:type="dxa"/>
            <w:tcBorders>
              <w:top w:val="single" w:sz="4" w:space="0" w:color="auto"/>
              <w:left w:val="nil"/>
              <w:bottom w:val="single" w:sz="4" w:space="0" w:color="auto"/>
              <w:right w:val="single" w:sz="4" w:space="0" w:color="auto"/>
            </w:tcBorders>
            <w:shd w:val="clear" w:color="auto" w:fill="auto"/>
            <w:noWrap/>
            <w:vAlign w:val="center"/>
          </w:tcPr>
          <w:p w14:paraId="087B63A0" w14:textId="77777777" w:rsidR="00A420B7" w:rsidRDefault="00A420B7" w:rsidP="00CA4213">
            <w:pPr>
              <w:widowControl/>
              <w:spacing w:after="0"/>
              <w:jc w:val="center"/>
              <w:rPr>
                <w:rFonts w:ascii="宋体" w:eastAsia="宋体" w:hAnsi="宋体" w:cs="宋体"/>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A9A49B" w14:textId="77777777" w:rsidR="00A420B7" w:rsidRDefault="00A420B7" w:rsidP="00CA4213">
            <w:pPr>
              <w:widowControl/>
              <w:spacing w:after="0"/>
              <w:jc w:val="center"/>
              <w:rPr>
                <w:rFonts w:ascii="宋体" w:eastAsia="宋体" w:hAnsi="宋体" w:cs="宋体"/>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1C799F" w14:textId="77777777" w:rsidR="00A420B7" w:rsidRDefault="00A420B7" w:rsidP="00CA4213">
            <w:pPr>
              <w:widowControl/>
              <w:spacing w:after="0"/>
              <w:jc w:val="center"/>
              <w:rPr>
                <w:rFonts w:ascii="宋体" w:eastAsia="宋体" w:hAnsi="宋体" w:cs="宋体"/>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tcPr>
          <w:p w14:paraId="6A727BC9" w14:textId="77777777" w:rsidR="00A420B7" w:rsidRDefault="00A420B7" w:rsidP="00CA4213">
            <w:pPr>
              <w:widowControl/>
              <w:spacing w:after="0"/>
              <w:jc w:val="center"/>
              <w:rPr>
                <w:rFonts w:ascii="宋体" w:eastAsia="宋体" w:hAnsi="宋体" w:cs="宋体"/>
                <w:sz w:val="24"/>
                <w:szCs w:val="24"/>
              </w:rPr>
            </w:pPr>
          </w:p>
        </w:tc>
      </w:tr>
    </w:tbl>
    <w:p w14:paraId="4861F220" w14:textId="77777777" w:rsidR="00FC119D" w:rsidRDefault="00FC119D" w:rsidP="00FC119D">
      <w:pPr>
        <w:adjustRightInd w:val="0"/>
        <w:snapToGrid w:val="0"/>
        <w:spacing w:after="0" w:line="400" w:lineRule="exact"/>
        <w:rPr>
          <w:rFonts w:ascii="仿宋" w:eastAsia="仿宋" w:hAnsi="仿宋" w:cs="仿宋"/>
          <w:sz w:val="24"/>
        </w:rPr>
      </w:pPr>
      <w:proofErr w:type="spellStart"/>
      <w:r>
        <w:rPr>
          <w:rFonts w:ascii="仿宋" w:eastAsia="仿宋" w:hAnsi="仿宋" w:cs="仿宋" w:hint="eastAsia"/>
          <w:sz w:val="24"/>
        </w:rPr>
        <w:t>填写说明</w:t>
      </w:r>
      <w:proofErr w:type="spellEnd"/>
      <w:r>
        <w:rPr>
          <w:rFonts w:ascii="仿宋" w:eastAsia="仿宋" w:hAnsi="仿宋" w:cs="仿宋" w:hint="eastAsia"/>
          <w:sz w:val="24"/>
        </w:rPr>
        <w:t>：</w:t>
      </w:r>
    </w:p>
    <w:p w14:paraId="70929BE6" w14:textId="77777777" w:rsidR="00FC119D" w:rsidRDefault="00FC119D" w:rsidP="00FC119D">
      <w:pPr>
        <w:adjustRightInd w:val="0"/>
        <w:snapToGrid w:val="0"/>
        <w:spacing w:after="0" w:line="400" w:lineRule="exact"/>
        <w:rPr>
          <w:rFonts w:ascii="仿宋" w:eastAsia="仿宋" w:hAnsi="仿宋" w:cs="仿宋"/>
          <w:sz w:val="24"/>
          <w:lang w:eastAsia="zh-CN"/>
        </w:rPr>
      </w:pPr>
      <w:r>
        <w:rPr>
          <w:rFonts w:ascii="仿宋" w:eastAsia="仿宋" w:hAnsi="仿宋" w:cs="仿宋" w:hint="eastAsia"/>
          <w:sz w:val="24"/>
          <w:lang w:eastAsia="zh-CN"/>
        </w:rPr>
        <w:t>1.根据课程内容，组别可填写：文科、理工科、医学、艺术、高职。</w:t>
      </w:r>
    </w:p>
    <w:p w14:paraId="3E06E289" w14:textId="47A196D9" w:rsidR="00697AB9" w:rsidRDefault="00FC119D" w:rsidP="00FC119D">
      <w:pPr>
        <w:adjustRightInd w:val="0"/>
        <w:snapToGrid w:val="0"/>
        <w:spacing w:after="0" w:line="400" w:lineRule="exact"/>
        <w:rPr>
          <w:rFonts w:ascii="仿宋_GB2312" w:eastAsia="仿宋_GB2312" w:hAnsi="仿宋_GB2312" w:cs="仿宋_GB2312"/>
          <w:bCs/>
          <w:sz w:val="24"/>
          <w:szCs w:val="28"/>
          <w:lang w:eastAsia="zh-CN"/>
        </w:rPr>
      </w:pPr>
      <w:r>
        <w:rPr>
          <w:rFonts w:ascii="仿宋_GB2312" w:eastAsia="仿宋_GB2312" w:hAnsi="仿宋_GB2312" w:cs="仿宋_GB2312" w:hint="eastAsia"/>
          <w:bCs/>
          <w:sz w:val="24"/>
          <w:szCs w:val="28"/>
          <w:lang w:eastAsia="zh-CN"/>
        </w:rPr>
        <w:t>2</w:t>
      </w:r>
      <w:r>
        <w:rPr>
          <w:rFonts w:ascii="仿宋" w:eastAsia="仿宋" w:hAnsi="仿宋" w:cs="仿宋" w:hint="eastAsia"/>
          <w:sz w:val="24"/>
          <w:lang w:eastAsia="zh-CN"/>
        </w:rPr>
        <w:t>.</w:t>
      </w:r>
      <w:r w:rsidR="00622CFA">
        <w:rPr>
          <w:rFonts w:ascii="仿宋_GB2312" w:eastAsia="仿宋_GB2312" w:hAnsi="仿宋_GB2312" w:cs="仿宋_GB2312" w:hint="eastAsia"/>
          <w:bCs/>
          <w:sz w:val="24"/>
          <w:szCs w:val="28"/>
          <w:lang w:eastAsia="zh-CN"/>
        </w:rPr>
        <w:t>每</w:t>
      </w:r>
      <w:r w:rsidR="002E0A0F">
        <w:rPr>
          <w:rFonts w:ascii="仿宋_GB2312" w:eastAsia="仿宋_GB2312" w:hAnsi="仿宋_GB2312" w:cs="仿宋_GB2312" w:hint="eastAsia"/>
          <w:bCs/>
          <w:sz w:val="24"/>
          <w:szCs w:val="28"/>
          <w:lang w:eastAsia="zh-CN"/>
        </w:rPr>
        <w:t>个</w:t>
      </w:r>
      <w:r w:rsidR="00323BA7">
        <w:rPr>
          <w:rFonts w:ascii="仿宋_GB2312" w:eastAsia="仿宋_GB2312" w:hAnsi="仿宋_GB2312" w:cs="仿宋_GB2312" w:hint="eastAsia"/>
          <w:bCs/>
          <w:sz w:val="24"/>
          <w:szCs w:val="28"/>
          <w:lang w:eastAsia="zh-CN"/>
        </w:rPr>
        <w:t>二级</w:t>
      </w:r>
      <w:r w:rsidR="00323BA7">
        <w:rPr>
          <w:rFonts w:ascii="仿宋_GB2312" w:eastAsia="仿宋_GB2312" w:hAnsi="仿宋_GB2312" w:cs="仿宋_GB2312"/>
          <w:bCs/>
          <w:sz w:val="24"/>
          <w:szCs w:val="28"/>
          <w:lang w:eastAsia="zh-CN"/>
        </w:rPr>
        <w:t>学院推荐名额不超过</w:t>
      </w:r>
      <w:r w:rsidR="00323BA7">
        <w:rPr>
          <w:rFonts w:ascii="仿宋_GB2312" w:eastAsia="仿宋_GB2312" w:hAnsi="仿宋_GB2312" w:cs="仿宋_GB2312" w:hint="eastAsia"/>
          <w:bCs/>
          <w:sz w:val="24"/>
          <w:szCs w:val="28"/>
          <w:lang w:eastAsia="zh-CN"/>
        </w:rPr>
        <w:t>2个</w:t>
      </w:r>
      <w:r w:rsidR="00323BA7">
        <w:rPr>
          <w:rFonts w:ascii="仿宋_GB2312" w:eastAsia="仿宋_GB2312" w:hAnsi="仿宋_GB2312" w:cs="仿宋_GB2312"/>
          <w:bCs/>
          <w:sz w:val="24"/>
          <w:szCs w:val="28"/>
          <w:lang w:eastAsia="zh-CN"/>
        </w:rPr>
        <w:t>。</w:t>
      </w:r>
    </w:p>
    <w:p w14:paraId="1D24EC1C" w14:textId="2C82A984" w:rsidR="00FC119D" w:rsidRDefault="00FC119D" w:rsidP="00FC119D">
      <w:pPr>
        <w:adjustRightInd w:val="0"/>
        <w:snapToGrid w:val="0"/>
        <w:spacing w:after="0" w:line="400" w:lineRule="exact"/>
        <w:rPr>
          <w:rFonts w:ascii="仿宋_GB2312" w:eastAsia="仿宋_GB2312" w:hAnsi="仿宋_GB2312" w:cs="仿宋_GB2312"/>
          <w:bCs/>
          <w:sz w:val="24"/>
          <w:szCs w:val="28"/>
          <w:lang w:eastAsia="zh-CN"/>
        </w:rPr>
      </w:pPr>
    </w:p>
    <w:p w14:paraId="2BAE0166" w14:textId="77777777" w:rsidR="00FC119D" w:rsidRDefault="00FC119D" w:rsidP="00FC119D">
      <w:pPr>
        <w:adjustRightInd w:val="0"/>
        <w:snapToGrid w:val="0"/>
        <w:spacing w:after="0" w:line="400" w:lineRule="exact"/>
        <w:rPr>
          <w:rFonts w:ascii="仿宋_GB2312" w:eastAsia="仿宋_GB2312" w:hAnsi="仿宋_GB2312" w:cs="仿宋_GB2312"/>
          <w:bCs/>
          <w:sz w:val="24"/>
          <w:szCs w:val="28"/>
          <w:lang w:eastAsia="zh-CN"/>
        </w:rPr>
      </w:pPr>
    </w:p>
    <w:p w14:paraId="292D7DDC" w14:textId="77777777" w:rsidR="00A420B7" w:rsidRPr="00697AB9" w:rsidRDefault="00A420B7" w:rsidP="00A420B7">
      <w:pPr>
        <w:adjustRightInd w:val="0"/>
        <w:snapToGrid w:val="0"/>
        <w:spacing w:line="440" w:lineRule="exact"/>
        <w:rPr>
          <w:rFonts w:ascii="仿宋_GB2312" w:eastAsia="仿宋_GB2312" w:hAnsi="仿宋_GB2312" w:cs="仿宋_GB2312"/>
          <w:bCs/>
          <w:sz w:val="24"/>
          <w:szCs w:val="28"/>
          <w:lang w:eastAsia="zh-Hans"/>
        </w:rPr>
      </w:pPr>
      <w:r w:rsidRPr="00697AB9">
        <w:rPr>
          <w:rFonts w:ascii="仿宋_GB2312" w:eastAsia="仿宋_GB2312" w:hAnsi="仿宋_GB2312" w:cs="仿宋_GB2312" w:hint="eastAsia"/>
          <w:bCs/>
          <w:sz w:val="24"/>
          <w:szCs w:val="28"/>
          <w:lang w:eastAsia="zh-Hans"/>
        </w:rPr>
        <w:t>二级学院联系人：</w:t>
      </w:r>
      <w:r w:rsidRPr="00697AB9">
        <w:rPr>
          <w:rFonts w:ascii="仿宋_GB2312" w:eastAsia="仿宋_GB2312" w:hAnsi="仿宋_GB2312" w:cs="仿宋_GB2312" w:hint="eastAsia"/>
          <w:bCs/>
          <w:sz w:val="24"/>
          <w:szCs w:val="28"/>
          <w:u w:val="single"/>
          <w:lang w:eastAsia="zh-Hans"/>
        </w:rPr>
        <w:t xml:space="preserve">           </w:t>
      </w:r>
      <w:r w:rsidRPr="00697AB9">
        <w:rPr>
          <w:rFonts w:ascii="仿宋_GB2312" w:eastAsia="仿宋_GB2312" w:hAnsi="仿宋_GB2312" w:cs="仿宋_GB2312" w:hint="eastAsia"/>
          <w:bCs/>
          <w:sz w:val="24"/>
          <w:szCs w:val="28"/>
          <w:lang w:eastAsia="zh-Hans"/>
        </w:rPr>
        <w:t xml:space="preserve"> 联系电话</w:t>
      </w:r>
      <w:r w:rsidR="00697AB9">
        <w:rPr>
          <w:rFonts w:ascii="仿宋_GB2312" w:eastAsia="仿宋_GB2312" w:hAnsi="仿宋_GB2312" w:cs="仿宋_GB2312" w:hint="eastAsia"/>
          <w:bCs/>
          <w:sz w:val="24"/>
          <w:szCs w:val="28"/>
          <w:lang w:eastAsia="zh-Hans"/>
        </w:rPr>
        <w:t>：</w:t>
      </w:r>
      <w:r w:rsidRPr="00697AB9">
        <w:rPr>
          <w:rFonts w:ascii="仿宋_GB2312" w:eastAsia="仿宋_GB2312" w:hAnsi="仿宋_GB2312" w:cs="仿宋_GB2312" w:hint="eastAsia"/>
          <w:bCs/>
          <w:sz w:val="24"/>
          <w:szCs w:val="28"/>
          <w:u w:val="single"/>
          <w:lang w:eastAsia="zh-Hans"/>
        </w:rPr>
        <w:t xml:space="preserve">             </w:t>
      </w:r>
      <w:r w:rsidRPr="00697AB9">
        <w:rPr>
          <w:rFonts w:ascii="仿宋_GB2312" w:eastAsia="仿宋_GB2312" w:hAnsi="仿宋_GB2312" w:cs="仿宋_GB2312" w:hint="eastAsia"/>
          <w:bCs/>
          <w:sz w:val="24"/>
          <w:szCs w:val="28"/>
          <w:lang w:eastAsia="zh-Hans"/>
        </w:rPr>
        <w:t xml:space="preserve"> </w:t>
      </w:r>
    </w:p>
    <w:p w14:paraId="51421D77" w14:textId="77777777" w:rsidR="00A420B7" w:rsidRPr="00697AB9" w:rsidRDefault="00A420B7" w:rsidP="00A420B7">
      <w:pPr>
        <w:widowControl/>
        <w:adjustRightInd w:val="0"/>
        <w:snapToGrid w:val="0"/>
        <w:spacing w:line="440" w:lineRule="exact"/>
        <w:jc w:val="right"/>
        <w:rPr>
          <w:rFonts w:ascii="Times New Roman" w:eastAsia="仿宋_GB2312" w:hAnsi="Times New Roman" w:cs="Times New Roman"/>
          <w:sz w:val="30"/>
          <w:szCs w:val="30"/>
          <w:lang w:eastAsia="zh-CN"/>
        </w:rPr>
      </w:pPr>
    </w:p>
    <w:p w14:paraId="70712F13" w14:textId="77777777" w:rsidR="00A420B7" w:rsidRDefault="00A420B7" w:rsidP="00A420B7">
      <w:pPr>
        <w:widowControl/>
        <w:adjustRightInd w:val="0"/>
        <w:snapToGrid w:val="0"/>
        <w:spacing w:line="440" w:lineRule="exact"/>
        <w:jc w:val="right"/>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br w:type="page"/>
      </w:r>
    </w:p>
    <w:p w14:paraId="4127EBBB" w14:textId="77777777" w:rsidR="00A420B7" w:rsidRDefault="00A420B7" w:rsidP="00A420B7">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附件2</w:t>
      </w:r>
    </w:p>
    <w:p w14:paraId="257835BC" w14:textId="1A941378" w:rsidR="00B97B8A" w:rsidRDefault="00B97B8A" w:rsidP="00B97B8A">
      <w:pPr>
        <w:adjustRightInd w:val="0"/>
        <w:snapToGrid w:val="0"/>
        <w:spacing w:beforeLines="50" w:before="120" w:afterLines="50" w:after="120" w:line="300" w:lineRule="auto"/>
        <w:jc w:val="center"/>
        <w:rPr>
          <w:rFonts w:ascii="方正小标宋简体" w:eastAsia="方正小标宋简体" w:hAnsi="方正小标宋简体" w:cs="方正小标宋简体"/>
          <w:b/>
          <w:bCs/>
          <w:sz w:val="36"/>
          <w:szCs w:val="36"/>
          <w:lang w:eastAsia="zh-CN"/>
        </w:rPr>
      </w:pPr>
      <w:bookmarkStart w:id="0" w:name="OLE_LINK1"/>
      <w:r>
        <w:rPr>
          <w:rFonts w:ascii="黑体" w:eastAsia="黑体" w:hAnsi="黑体" w:cs="黑体" w:hint="eastAsia"/>
          <w:sz w:val="36"/>
          <w:szCs w:val="36"/>
          <w:lang w:eastAsia="zh-CN"/>
        </w:rPr>
        <w:t>教学设计表</w:t>
      </w:r>
    </w:p>
    <w:p w14:paraId="0FB229EB" w14:textId="77777777" w:rsidR="00B97B8A" w:rsidRDefault="00B97B8A" w:rsidP="00BB6471">
      <w:pPr>
        <w:spacing w:line="240" w:lineRule="auto"/>
        <w:rPr>
          <w:rFonts w:ascii="仿宋" w:eastAsia="仿宋" w:hAnsi="仿宋" w:cs="仿宋"/>
          <w:szCs w:val="16"/>
          <w:lang w:eastAsia="zh-CN"/>
        </w:rPr>
      </w:pPr>
      <w:r>
        <w:rPr>
          <w:rFonts w:ascii="仿宋" w:eastAsia="仿宋" w:hAnsi="仿宋" w:cs="仿宋" w:hint="eastAsia"/>
          <w:szCs w:val="16"/>
          <w:lang w:eastAsia="zh-CN"/>
        </w:rPr>
        <w:t>（注：表中不要出现教师个人信息、学校信息）</w:t>
      </w:r>
    </w:p>
    <w:tbl>
      <w:tblPr>
        <w:tblStyle w:val="a6"/>
        <w:tblW w:w="9634" w:type="dxa"/>
        <w:jc w:val="center"/>
        <w:tblLayout w:type="fixed"/>
        <w:tblLook w:val="04A0" w:firstRow="1" w:lastRow="0" w:firstColumn="1" w:lastColumn="0" w:noHBand="0" w:noVBand="1"/>
      </w:tblPr>
      <w:tblGrid>
        <w:gridCol w:w="1362"/>
        <w:gridCol w:w="2835"/>
        <w:gridCol w:w="1843"/>
        <w:gridCol w:w="3594"/>
      </w:tblGrid>
      <w:tr w:rsidR="00B97B8A" w14:paraId="0A2AED00" w14:textId="77777777" w:rsidTr="00584E2B">
        <w:trPr>
          <w:trHeight w:val="435"/>
          <w:jc w:val="center"/>
        </w:trPr>
        <w:tc>
          <w:tcPr>
            <w:tcW w:w="9634" w:type="dxa"/>
            <w:gridSpan w:val="4"/>
            <w:shd w:val="pct10" w:color="auto" w:fill="auto"/>
            <w:vAlign w:val="center"/>
          </w:tcPr>
          <w:p w14:paraId="40FECDD3" w14:textId="77777777" w:rsidR="00B97B8A" w:rsidRDefault="00B97B8A" w:rsidP="00584E2B">
            <w:pPr>
              <w:rPr>
                <w:rFonts w:ascii="Times New Roman" w:eastAsia="仿宋" w:hAnsi="Times New Roman" w:cs="Times New Roman"/>
                <w:b/>
              </w:rPr>
            </w:pPr>
            <w:r>
              <w:rPr>
                <w:rFonts w:ascii="Times New Roman" w:eastAsia="仿宋" w:hAnsi="Times New Roman" w:cs="Times New Roman"/>
                <w:b/>
                <w:sz w:val="24"/>
              </w:rPr>
              <w:t>一、课程基本信息</w:t>
            </w:r>
          </w:p>
        </w:tc>
      </w:tr>
      <w:tr w:rsidR="00B97B8A" w14:paraId="7A226043" w14:textId="77777777" w:rsidTr="00584E2B">
        <w:trPr>
          <w:trHeight w:val="567"/>
          <w:jc w:val="center"/>
        </w:trPr>
        <w:tc>
          <w:tcPr>
            <w:tcW w:w="1362" w:type="dxa"/>
            <w:vAlign w:val="center"/>
          </w:tcPr>
          <w:p w14:paraId="2BD2C835"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课程名称</w:t>
            </w:r>
          </w:p>
        </w:tc>
        <w:tc>
          <w:tcPr>
            <w:tcW w:w="2835" w:type="dxa"/>
            <w:vAlign w:val="center"/>
          </w:tcPr>
          <w:p w14:paraId="50575D5D" w14:textId="77777777" w:rsidR="00B97B8A" w:rsidRDefault="00B97B8A" w:rsidP="00584E2B">
            <w:pPr>
              <w:jc w:val="center"/>
              <w:rPr>
                <w:rFonts w:ascii="Times New Roman" w:eastAsia="仿宋" w:hAnsi="Times New Roman" w:cs="Times New Roman"/>
              </w:rPr>
            </w:pPr>
          </w:p>
        </w:tc>
        <w:tc>
          <w:tcPr>
            <w:tcW w:w="1843" w:type="dxa"/>
            <w:vAlign w:val="center"/>
          </w:tcPr>
          <w:p w14:paraId="42A596E5"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面向专业</w:t>
            </w:r>
          </w:p>
        </w:tc>
        <w:tc>
          <w:tcPr>
            <w:tcW w:w="3594" w:type="dxa"/>
            <w:vAlign w:val="center"/>
          </w:tcPr>
          <w:p w14:paraId="659AAE6C" w14:textId="77777777" w:rsidR="00B97B8A" w:rsidRDefault="00B97B8A" w:rsidP="00584E2B">
            <w:pPr>
              <w:rPr>
                <w:rFonts w:ascii="Times New Roman" w:eastAsia="仿宋" w:hAnsi="Times New Roman" w:cs="Times New Roman"/>
              </w:rPr>
            </w:pPr>
          </w:p>
        </w:tc>
      </w:tr>
      <w:tr w:rsidR="00B97B8A" w14:paraId="138E655B" w14:textId="77777777" w:rsidTr="00584E2B">
        <w:trPr>
          <w:trHeight w:val="624"/>
          <w:jc w:val="center"/>
        </w:trPr>
        <w:tc>
          <w:tcPr>
            <w:tcW w:w="1362" w:type="dxa"/>
            <w:vAlign w:val="center"/>
          </w:tcPr>
          <w:p w14:paraId="13D3F449"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课程性质</w:t>
            </w:r>
          </w:p>
        </w:tc>
        <w:tc>
          <w:tcPr>
            <w:tcW w:w="2835" w:type="dxa"/>
            <w:vAlign w:val="center"/>
          </w:tcPr>
          <w:p w14:paraId="454F576E"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必修</w:t>
            </w:r>
            <w:r>
              <w:rPr>
                <w:rFonts w:ascii="Times New Roman" w:eastAsia="仿宋" w:hAnsi="Times New Roman" w:cs="Times New Roman"/>
              </w:rPr>
              <w:t xml:space="preserve"> ○</w:t>
            </w:r>
            <w:r>
              <w:rPr>
                <w:rFonts w:ascii="Times New Roman" w:eastAsia="仿宋" w:hAnsi="Times New Roman" w:cs="Times New Roman"/>
              </w:rPr>
              <w:t>选修</w:t>
            </w:r>
          </w:p>
        </w:tc>
        <w:tc>
          <w:tcPr>
            <w:tcW w:w="1843" w:type="dxa"/>
            <w:vAlign w:val="center"/>
          </w:tcPr>
          <w:p w14:paraId="0FD9F8AC"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课程分类</w:t>
            </w:r>
          </w:p>
        </w:tc>
        <w:tc>
          <w:tcPr>
            <w:tcW w:w="3594" w:type="dxa"/>
            <w:vAlign w:val="center"/>
          </w:tcPr>
          <w:p w14:paraId="38258C91"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通识课</w:t>
            </w:r>
            <w:r>
              <w:rPr>
                <w:rFonts w:ascii="Times New Roman" w:eastAsia="仿宋" w:hAnsi="Times New Roman" w:cs="Times New Roman"/>
              </w:rPr>
              <w:t xml:space="preserve"> ○</w:t>
            </w:r>
            <w:r>
              <w:rPr>
                <w:rFonts w:ascii="Times New Roman" w:eastAsia="仿宋" w:hAnsi="Times New Roman" w:cs="Times New Roman"/>
              </w:rPr>
              <w:t>公共基础课</w:t>
            </w:r>
            <w:r>
              <w:rPr>
                <w:rFonts w:ascii="Times New Roman" w:eastAsia="仿宋" w:hAnsi="Times New Roman" w:cs="Times New Roman"/>
              </w:rPr>
              <w:t xml:space="preserve"> ○</w:t>
            </w:r>
            <w:r>
              <w:rPr>
                <w:rFonts w:ascii="Times New Roman" w:eastAsia="仿宋" w:hAnsi="Times New Roman" w:cs="Times New Roman"/>
              </w:rPr>
              <w:t>专业课</w:t>
            </w:r>
          </w:p>
        </w:tc>
      </w:tr>
      <w:tr w:rsidR="00B97B8A" w14:paraId="20F04AFB" w14:textId="77777777" w:rsidTr="00584E2B">
        <w:trPr>
          <w:trHeight w:val="567"/>
          <w:jc w:val="center"/>
        </w:trPr>
        <w:tc>
          <w:tcPr>
            <w:tcW w:w="1362" w:type="dxa"/>
            <w:vAlign w:val="center"/>
          </w:tcPr>
          <w:p w14:paraId="58D2FCE5"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学时</w:t>
            </w:r>
          </w:p>
        </w:tc>
        <w:tc>
          <w:tcPr>
            <w:tcW w:w="2835" w:type="dxa"/>
            <w:vAlign w:val="center"/>
          </w:tcPr>
          <w:p w14:paraId="313CB6CF"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总学时：</w:t>
            </w:r>
          </w:p>
          <w:p w14:paraId="013DDFF8"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线上学时：</w:t>
            </w:r>
          </w:p>
          <w:p w14:paraId="3DC5EC7C"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线下学时：</w:t>
            </w:r>
          </w:p>
        </w:tc>
        <w:tc>
          <w:tcPr>
            <w:tcW w:w="1843" w:type="dxa"/>
            <w:vAlign w:val="center"/>
          </w:tcPr>
          <w:p w14:paraId="6D0E1E26"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每学期学生人数</w:t>
            </w:r>
          </w:p>
        </w:tc>
        <w:tc>
          <w:tcPr>
            <w:tcW w:w="3594" w:type="dxa"/>
            <w:vAlign w:val="center"/>
          </w:tcPr>
          <w:p w14:paraId="51A77996" w14:textId="77777777" w:rsidR="00B97B8A" w:rsidRDefault="00B97B8A" w:rsidP="00584E2B">
            <w:pPr>
              <w:jc w:val="center"/>
              <w:rPr>
                <w:rFonts w:ascii="Times New Roman" w:eastAsia="仿宋" w:hAnsi="Times New Roman" w:cs="Times New Roman"/>
              </w:rPr>
            </w:pPr>
          </w:p>
        </w:tc>
      </w:tr>
      <w:tr w:rsidR="00B97B8A" w14:paraId="7219FB34" w14:textId="77777777" w:rsidTr="00584E2B">
        <w:trPr>
          <w:trHeight w:val="409"/>
          <w:jc w:val="center"/>
        </w:trPr>
        <w:tc>
          <w:tcPr>
            <w:tcW w:w="9634" w:type="dxa"/>
            <w:gridSpan w:val="4"/>
            <w:shd w:val="pct10" w:color="auto" w:fill="auto"/>
            <w:vAlign w:val="center"/>
          </w:tcPr>
          <w:p w14:paraId="3D7950B5" w14:textId="77777777" w:rsidR="00B97B8A" w:rsidRDefault="00B97B8A" w:rsidP="00584E2B">
            <w:pPr>
              <w:rPr>
                <w:rFonts w:ascii="Times New Roman" w:eastAsia="仿宋" w:hAnsi="Times New Roman" w:cs="Times New Roman"/>
              </w:rPr>
            </w:pPr>
            <w:r>
              <w:rPr>
                <w:rFonts w:ascii="Times New Roman" w:eastAsia="仿宋" w:hAnsi="Times New Roman" w:cs="Times New Roman"/>
                <w:b/>
                <w:sz w:val="24"/>
              </w:rPr>
              <w:t>二、课程教学设计方案</w:t>
            </w:r>
            <w:r>
              <w:rPr>
                <w:rFonts w:ascii="Times New Roman" w:eastAsia="仿宋" w:hAnsi="Times New Roman" w:cs="Times New Roman"/>
              </w:rPr>
              <w:t>（整门课程的教学设计）</w:t>
            </w:r>
          </w:p>
        </w:tc>
      </w:tr>
      <w:tr w:rsidR="00B97B8A" w14:paraId="773FC460" w14:textId="77777777" w:rsidTr="00584E2B">
        <w:trPr>
          <w:trHeight w:val="2727"/>
          <w:jc w:val="center"/>
        </w:trPr>
        <w:tc>
          <w:tcPr>
            <w:tcW w:w="1362" w:type="dxa"/>
            <w:vAlign w:val="center"/>
          </w:tcPr>
          <w:p w14:paraId="69C6F6B8"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学情分析与课程目标</w:t>
            </w:r>
          </w:p>
        </w:tc>
        <w:tc>
          <w:tcPr>
            <w:tcW w:w="8272" w:type="dxa"/>
            <w:gridSpan w:val="3"/>
          </w:tcPr>
          <w:p w14:paraId="10F3E25D"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（结合本校办学定位、学生情况、专业人才培养要求，具体描述学习本课程后应该达到的知识、能力水平）</w:t>
            </w:r>
          </w:p>
        </w:tc>
      </w:tr>
      <w:tr w:rsidR="00B97B8A" w14:paraId="51D5E90B" w14:textId="77777777" w:rsidTr="00584E2B">
        <w:trPr>
          <w:trHeight w:val="2912"/>
          <w:jc w:val="center"/>
        </w:trPr>
        <w:tc>
          <w:tcPr>
            <w:tcW w:w="1362" w:type="dxa"/>
            <w:vAlign w:val="center"/>
          </w:tcPr>
          <w:p w14:paraId="645D98B9"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课程教学设计思路</w:t>
            </w:r>
          </w:p>
        </w:tc>
        <w:tc>
          <w:tcPr>
            <w:tcW w:w="8272" w:type="dxa"/>
            <w:gridSpan w:val="3"/>
          </w:tcPr>
          <w:p w14:paraId="75B8E92A"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（本课程教学改革重点解决的问题，混合式教学设计，课程内容与资源的建设及应用情况，教学活动的组织及实施情况，课程成绩评定方式，课程评价及改革成效等）</w:t>
            </w:r>
          </w:p>
        </w:tc>
      </w:tr>
      <w:tr w:rsidR="00B97B8A" w14:paraId="05F619D6" w14:textId="77777777" w:rsidTr="00AC7AC1">
        <w:trPr>
          <w:trHeight w:val="3109"/>
          <w:jc w:val="center"/>
        </w:trPr>
        <w:tc>
          <w:tcPr>
            <w:tcW w:w="1362" w:type="dxa"/>
            <w:tcBorders>
              <w:bottom w:val="single" w:sz="4" w:space="0" w:color="auto"/>
            </w:tcBorders>
            <w:vAlign w:val="center"/>
          </w:tcPr>
          <w:p w14:paraId="165A1D58"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课程教改效果达成情况</w:t>
            </w:r>
          </w:p>
        </w:tc>
        <w:tc>
          <w:tcPr>
            <w:tcW w:w="8272" w:type="dxa"/>
            <w:gridSpan w:val="3"/>
            <w:tcBorders>
              <w:bottom w:val="single" w:sz="4" w:space="0" w:color="auto"/>
            </w:tcBorders>
          </w:tcPr>
          <w:p w14:paraId="1A248459"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（用数据或材料说明混合教学的效果，描述课程设计的新颖独特之处及供借鉴和推广的价值）</w:t>
            </w:r>
          </w:p>
        </w:tc>
      </w:tr>
      <w:tr w:rsidR="00B97B8A" w14:paraId="23AA5A83" w14:textId="77777777" w:rsidTr="00584E2B">
        <w:trPr>
          <w:trHeight w:val="468"/>
          <w:jc w:val="center"/>
        </w:trPr>
        <w:tc>
          <w:tcPr>
            <w:tcW w:w="9634" w:type="dxa"/>
            <w:gridSpan w:val="4"/>
            <w:shd w:val="pct10" w:color="auto" w:fill="auto"/>
            <w:vAlign w:val="center"/>
          </w:tcPr>
          <w:p w14:paraId="4D49CF81" w14:textId="77777777" w:rsidR="00B97B8A" w:rsidRDefault="00B97B8A" w:rsidP="00584E2B">
            <w:pPr>
              <w:rPr>
                <w:rFonts w:ascii="Times New Roman" w:eastAsia="仿宋" w:hAnsi="Times New Roman" w:cs="Times New Roman"/>
              </w:rPr>
            </w:pPr>
            <w:r>
              <w:rPr>
                <w:rFonts w:ascii="Times New Roman" w:eastAsia="仿宋" w:hAnsi="Times New Roman" w:cs="Times New Roman"/>
                <w:b/>
                <w:sz w:val="24"/>
              </w:rPr>
              <w:lastRenderedPageBreak/>
              <w:t>三、一次混合式教学设计方案</w:t>
            </w:r>
            <w:r>
              <w:rPr>
                <w:rFonts w:ascii="Times New Roman" w:eastAsia="仿宋" w:hAnsi="Times New Roman" w:cs="Times New Roman"/>
              </w:rPr>
              <w:t>（与提交的说课视频相对应的一次混合式教学设计方案）</w:t>
            </w:r>
          </w:p>
        </w:tc>
      </w:tr>
      <w:tr w:rsidR="00B97B8A" w14:paraId="5F93B0A6" w14:textId="77777777" w:rsidTr="00AC7AC1">
        <w:trPr>
          <w:trHeight w:val="2624"/>
          <w:jc w:val="center"/>
        </w:trPr>
        <w:tc>
          <w:tcPr>
            <w:tcW w:w="1362" w:type="dxa"/>
            <w:vAlign w:val="center"/>
          </w:tcPr>
          <w:p w14:paraId="595F147A"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学习目标</w:t>
            </w:r>
          </w:p>
        </w:tc>
        <w:tc>
          <w:tcPr>
            <w:tcW w:w="8272" w:type="dxa"/>
            <w:gridSpan w:val="3"/>
          </w:tcPr>
          <w:p w14:paraId="2FA171B3"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（本课次学生能够掌握和展现的具体知识、技能和能力等，对课程目标的贡献等情况）</w:t>
            </w:r>
          </w:p>
        </w:tc>
      </w:tr>
      <w:tr w:rsidR="00B97B8A" w14:paraId="632FE4A0" w14:textId="77777777" w:rsidTr="00584E2B">
        <w:trPr>
          <w:trHeight w:val="2603"/>
          <w:jc w:val="center"/>
        </w:trPr>
        <w:tc>
          <w:tcPr>
            <w:tcW w:w="1362" w:type="dxa"/>
            <w:vAlign w:val="center"/>
          </w:tcPr>
          <w:p w14:paraId="3FECBB3A"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内容与</w:t>
            </w:r>
          </w:p>
          <w:p w14:paraId="77D781A0"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资源</w:t>
            </w:r>
          </w:p>
        </w:tc>
        <w:tc>
          <w:tcPr>
            <w:tcW w:w="8272" w:type="dxa"/>
            <w:gridSpan w:val="3"/>
          </w:tcPr>
          <w:p w14:paraId="2194C3FF"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（本课次内容与资源的选取、制作、使用情况）</w:t>
            </w:r>
          </w:p>
        </w:tc>
      </w:tr>
      <w:tr w:rsidR="00B97B8A" w14:paraId="00F26748" w14:textId="77777777" w:rsidTr="00584E2B">
        <w:trPr>
          <w:trHeight w:val="2271"/>
          <w:jc w:val="center"/>
        </w:trPr>
        <w:tc>
          <w:tcPr>
            <w:tcW w:w="1362" w:type="dxa"/>
            <w:vAlign w:val="center"/>
          </w:tcPr>
          <w:p w14:paraId="3F62C9E8"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过程与</w:t>
            </w:r>
          </w:p>
          <w:p w14:paraId="4BE8A5D1"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方法</w:t>
            </w:r>
          </w:p>
        </w:tc>
        <w:tc>
          <w:tcPr>
            <w:tcW w:w="8272" w:type="dxa"/>
            <w:gridSpan w:val="3"/>
          </w:tcPr>
          <w:p w14:paraId="372E2947"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（本课次混合教学的实施过程与方法）</w:t>
            </w:r>
          </w:p>
        </w:tc>
      </w:tr>
      <w:tr w:rsidR="00B97B8A" w14:paraId="5DD7B7DC" w14:textId="77777777" w:rsidTr="00584E2B">
        <w:trPr>
          <w:trHeight w:val="2584"/>
          <w:jc w:val="center"/>
        </w:trPr>
        <w:tc>
          <w:tcPr>
            <w:tcW w:w="1362" w:type="dxa"/>
            <w:vAlign w:val="center"/>
          </w:tcPr>
          <w:p w14:paraId="6E70EA81"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评价与</w:t>
            </w:r>
          </w:p>
          <w:p w14:paraId="7CE13D4A"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反馈</w:t>
            </w:r>
          </w:p>
        </w:tc>
        <w:tc>
          <w:tcPr>
            <w:tcW w:w="8272" w:type="dxa"/>
            <w:gridSpan w:val="3"/>
          </w:tcPr>
          <w:p w14:paraId="67F930F3"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（本课次学习评价与反馈方式）</w:t>
            </w:r>
          </w:p>
        </w:tc>
      </w:tr>
      <w:tr w:rsidR="00B97B8A" w14:paraId="31BCDA53" w14:textId="77777777" w:rsidTr="00AC7AC1">
        <w:trPr>
          <w:trHeight w:val="2305"/>
          <w:jc w:val="center"/>
        </w:trPr>
        <w:tc>
          <w:tcPr>
            <w:tcW w:w="1362" w:type="dxa"/>
            <w:vAlign w:val="center"/>
          </w:tcPr>
          <w:p w14:paraId="37B56E1B" w14:textId="77777777" w:rsidR="00B97B8A" w:rsidRDefault="00B97B8A" w:rsidP="00584E2B">
            <w:pPr>
              <w:jc w:val="center"/>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教学效果达成情况</w:t>
            </w:r>
          </w:p>
        </w:tc>
        <w:tc>
          <w:tcPr>
            <w:tcW w:w="8272" w:type="dxa"/>
            <w:gridSpan w:val="3"/>
          </w:tcPr>
          <w:p w14:paraId="464DCCF6" w14:textId="77777777" w:rsidR="00B97B8A" w:rsidRDefault="00B97B8A" w:rsidP="00584E2B">
            <w:pPr>
              <w:rPr>
                <w:rFonts w:ascii="Times New Roman" w:eastAsia="仿宋" w:hAnsi="Times New Roman" w:cs="Times New Roman"/>
              </w:rPr>
            </w:pPr>
            <w:r>
              <w:rPr>
                <w:rFonts w:ascii="Times New Roman" w:eastAsia="仿宋" w:hAnsi="Times New Roman" w:cs="Times New Roman"/>
              </w:rPr>
              <w:t>（本课次教学效果与特色）</w:t>
            </w:r>
          </w:p>
        </w:tc>
      </w:tr>
      <w:bookmarkEnd w:id="0"/>
    </w:tbl>
    <w:p w14:paraId="7B5D2E21" w14:textId="77777777" w:rsidR="00A420B7" w:rsidRDefault="00A420B7">
      <w:pPr>
        <w:rPr>
          <w:rFonts w:ascii="黑体" w:eastAsia="黑体" w:hAnsi="黑体" w:cs="Times New Roman"/>
          <w:sz w:val="28"/>
          <w:szCs w:val="28"/>
          <w:lang w:eastAsia="zh-CN"/>
        </w:rPr>
      </w:pPr>
      <w:r>
        <w:rPr>
          <w:rFonts w:ascii="黑体" w:eastAsia="黑体" w:hAnsi="黑体" w:cs="Times New Roman"/>
          <w:sz w:val="28"/>
          <w:szCs w:val="28"/>
          <w:lang w:eastAsia="zh-CN"/>
        </w:rPr>
        <w:br w:type="page"/>
      </w:r>
    </w:p>
    <w:p w14:paraId="40BFA87E" w14:textId="77777777" w:rsidR="00A420B7" w:rsidRDefault="00A420B7" w:rsidP="00A420B7">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Pr>
          <w:rFonts w:ascii="黑体" w:eastAsia="黑体" w:hAnsi="黑体" w:cs="Times New Roman" w:hint="eastAsia"/>
          <w:sz w:val="28"/>
          <w:szCs w:val="28"/>
          <w:lang w:eastAsia="zh-Hans"/>
        </w:rPr>
        <w:t>3</w:t>
      </w:r>
    </w:p>
    <w:p w14:paraId="13AFB109" w14:textId="77777777" w:rsidR="00A420B7" w:rsidRPr="0019334C" w:rsidRDefault="006F6981" w:rsidP="0019334C">
      <w:pPr>
        <w:adjustRightInd w:val="0"/>
        <w:snapToGrid w:val="0"/>
        <w:spacing w:after="0" w:line="360" w:lineRule="auto"/>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教学</w:t>
      </w:r>
      <w:r w:rsidRPr="0019334C">
        <w:rPr>
          <w:rFonts w:ascii="黑体" w:eastAsia="黑体" w:hAnsi="黑体" w:cs="宋体"/>
          <w:bCs/>
          <w:sz w:val="32"/>
          <w:szCs w:val="32"/>
          <w:lang w:eastAsia="zh-CN"/>
        </w:rPr>
        <w:t>日历</w:t>
      </w:r>
    </w:p>
    <w:p w14:paraId="56274FC7" w14:textId="77777777" w:rsidR="00A420B7" w:rsidRPr="00A420B7" w:rsidRDefault="006F6981" w:rsidP="00A420B7">
      <w:pPr>
        <w:spacing w:line="360" w:lineRule="auto"/>
        <w:rPr>
          <w:rFonts w:asciiTheme="minorEastAsia" w:hAnsiTheme="minorEastAsia"/>
          <w:sz w:val="24"/>
          <w:szCs w:val="28"/>
          <w:lang w:eastAsia="zh-CN"/>
        </w:rPr>
      </w:pPr>
      <w:r>
        <w:rPr>
          <w:rFonts w:asciiTheme="minorEastAsia" w:hAnsiTheme="minorEastAsia" w:hint="eastAsia"/>
          <w:sz w:val="24"/>
          <w:szCs w:val="28"/>
          <w:lang w:eastAsia="zh-CN"/>
        </w:rPr>
        <w:t>课程</w:t>
      </w:r>
      <w:r>
        <w:rPr>
          <w:rFonts w:asciiTheme="minorEastAsia" w:hAnsiTheme="minorEastAsia"/>
          <w:sz w:val="24"/>
          <w:szCs w:val="28"/>
          <w:lang w:eastAsia="zh-CN"/>
        </w:rPr>
        <w:t>名称：</w:t>
      </w:r>
      <w:r>
        <w:rPr>
          <w:rFonts w:asciiTheme="minorEastAsia" w:hAnsiTheme="minorEastAsia" w:hint="eastAsia"/>
          <w:sz w:val="24"/>
          <w:szCs w:val="28"/>
          <w:lang w:eastAsia="zh-CN"/>
        </w:rPr>
        <w:t xml:space="preserve">                                          课程</w:t>
      </w:r>
      <w:r>
        <w:rPr>
          <w:rFonts w:asciiTheme="minorEastAsia" w:hAnsiTheme="minorEastAsia"/>
          <w:sz w:val="24"/>
          <w:szCs w:val="28"/>
          <w:lang w:eastAsia="zh-CN"/>
        </w:rPr>
        <w:t>负责</w:t>
      </w:r>
      <w:r>
        <w:rPr>
          <w:rFonts w:asciiTheme="minorEastAsia" w:hAnsiTheme="minorEastAsia" w:hint="eastAsia"/>
          <w:sz w:val="24"/>
          <w:szCs w:val="28"/>
          <w:lang w:eastAsia="zh-CN"/>
        </w:rPr>
        <w:t>人</w:t>
      </w:r>
      <w:r>
        <w:rPr>
          <w:rFonts w:asciiTheme="minorEastAsia" w:hAnsiTheme="minorEastAsia"/>
          <w:sz w:val="24"/>
          <w:szCs w:val="28"/>
          <w:lang w:eastAsia="zh-CN"/>
        </w:rPr>
        <w:t>：</w:t>
      </w:r>
    </w:p>
    <w:tbl>
      <w:tblPr>
        <w:tblStyle w:val="a6"/>
        <w:tblW w:w="8897" w:type="dxa"/>
        <w:jc w:val="center"/>
        <w:tblLook w:val="04A0" w:firstRow="1" w:lastRow="0" w:firstColumn="1" w:lastColumn="0" w:noHBand="0" w:noVBand="1"/>
      </w:tblPr>
      <w:tblGrid>
        <w:gridCol w:w="675"/>
        <w:gridCol w:w="627"/>
        <w:gridCol w:w="635"/>
        <w:gridCol w:w="723"/>
        <w:gridCol w:w="1417"/>
        <w:gridCol w:w="709"/>
        <w:gridCol w:w="709"/>
        <w:gridCol w:w="1984"/>
        <w:gridCol w:w="709"/>
        <w:gridCol w:w="709"/>
      </w:tblGrid>
      <w:tr w:rsidR="006F6981" w:rsidRPr="006F6981" w14:paraId="710DF6FC" w14:textId="77777777" w:rsidTr="00733A54">
        <w:trPr>
          <w:trHeight w:val="285"/>
          <w:jc w:val="center"/>
        </w:trPr>
        <w:tc>
          <w:tcPr>
            <w:tcW w:w="675" w:type="dxa"/>
            <w:vAlign w:val="center"/>
            <w:hideMark/>
          </w:tcPr>
          <w:p w14:paraId="3D2C7742"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序号</w:t>
            </w:r>
          </w:p>
        </w:tc>
        <w:tc>
          <w:tcPr>
            <w:tcW w:w="627" w:type="dxa"/>
            <w:vAlign w:val="center"/>
            <w:hideMark/>
          </w:tcPr>
          <w:p w14:paraId="6DE80361"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日期</w:t>
            </w:r>
          </w:p>
        </w:tc>
        <w:tc>
          <w:tcPr>
            <w:tcW w:w="635" w:type="dxa"/>
            <w:vAlign w:val="center"/>
            <w:hideMark/>
          </w:tcPr>
          <w:p w14:paraId="78D6895C"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周次</w:t>
            </w:r>
          </w:p>
        </w:tc>
        <w:tc>
          <w:tcPr>
            <w:tcW w:w="723" w:type="dxa"/>
            <w:vAlign w:val="center"/>
            <w:hideMark/>
          </w:tcPr>
          <w:p w14:paraId="596088A1"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讲次</w:t>
            </w:r>
          </w:p>
        </w:tc>
        <w:tc>
          <w:tcPr>
            <w:tcW w:w="1417" w:type="dxa"/>
            <w:vAlign w:val="center"/>
            <w:hideMark/>
          </w:tcPr>
          <w:p w14:paraId="67666C37"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学时（分钟）</w:t>
            </w:r>
          </w:p>
        </w:tc>
        <w:tc>
          <w:tcPr>
            <w:tcW w:w="709" w:type="dxa"/>
            <w:vAlign w:val="center"/>
            <w:hideMark/>
          </w:tcPr>
          <w:p w14:paraId="5F52711D"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授课地点</w:t>
            </w:r>
          </w:p>
        </w:tc>
        <w:tc>
          <w:tcPr>
            <w:tcW w:w="709" w:type="dxa"/>
            <w:vAlign w:val="center"/>
            <w:hideMark/>
          </w:tcPr>
          <w:p w14:paraId="78CA5E64"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学生人数</w:t>
            </w:r>
          </w:p>
        </w:tc>
        <w:tc>
          <w:tcPr>
            <w:tcW w:w="1984" w:type="dxa"/>
            <w:vAlign w:val="center"/>
            <w:hideMark/>
          </w:tcPr>
          <w:p w14:paraId="06942202"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教学内容（要点）</w:t>
            </w:r>
          </w:p>
        </w:tc>
        <w:tc>
          <w:tcPr>
            <w:tcW w:w="709" w:type="dxa"/>
            <w:vAlign w:val="center"/>
            <w:hideMark/>
          </w:tcPr>
          <w:p w14:paraId="7BE96DFB"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教学形式</w:t>
            </w:r>
          </w:p>
        </w:tc>
        <w:tc>
          <w:tcPr>
            <w:tcW w:w="709" w:type="dxa"/>
            <w:vAlign w:val="center"/>
            <w:hideMark/>
          </w:tcPr>
          <w:p w14:paraId="452D2C6C"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教学活动</w:t>
            </w:r>
          </w:p>
        </w:tc>
      </w:tr>
      <w:tr w:rsidR="006F6981" w:rsidRPr="006F6981" w14:paraId="21AA06C3" w14:textId="77777777" w:rsidTr="00733A54">
        <w:trPr>
          <w:trHeight w:val="270"/>
          <w:jc w:val="center"/>
        </w:trPr>
        <w:tc>
          <w:tcPr>
            <w:tcW w:w="675" w:type="dxa"/>
            <w:noWrap/>
            <w:vAlign w:val="center"/>
            <w:hideMark/>
          </w:tcPr>
          <w:p w14:paraId="3FC913E3"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1</w:t>
            </w:r>
          </w:p>
        </w:tc>
        <w:tc>
          <w:tcPr>
            <w:tcW w:w="627" w:type="dxa"/>
            <w:noWrap/>
            <w:vAlign w:val="center"/>
            <w:hideMark/>
          </w:tcPr>
          <w:p w14:paraId="200CCC80" w14:textId="77777777" w:rsidR="006F6981" w:rsidRPr="006F6981" w:rsidRDefault="006F6981" w:rsidP="006F6981">
            <w:pPr>
              <w:jc w:val="center"/>
              <w:rPr>
                <w:rFonts w:asciiTheme="minorEastAsia" w:hAnsiTheme="minorEastAsia" w:cs="Times New Roman"/>
                <w:szCs w:val="30"/>
              </w:rPr>
            </w:pPr>
          </w:p>
        </w:tc>
        <w:tc>
          <w:tcPr>
            <w:tcW w:w="635" w:type="dxa"/>
            <w:noWrap/>
            <w:vAlign w:val="center"/>
            <w:hideMark/>
          </w:tcPr>
          <w:p w14:paraId="260E0698" w14:textId="77777777" w:rsidR="006F6981" w:rsidRPr="006F6981" w:rsidRDefault="006F6981" w:rsidP="006F6981">
            <w:pPr>
              <w:jc w:val="center"/>
              <w:rPr>
                <w:rFonts w:asciiTheme="minorEastAsia" w:hAnsiTheme="minorEastAsia" w:cs="Times New Roman"/>
                <w:szCs w:val="30"/>
              </w:rPr>
            </w:pPr>
          </w:p>
        </w:tc>
        <w:tc>
          <w:tcPr>
            <w:tcW w:w="723" w:type="dxa"/>
            <w:noWrap/>
            <w:vAlign w:val="center"/>
            <w:hideMark/>
          </w:tcPr>
          <w:p w14:paraId="031FC2A0" w14:textId="77777777"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14:paraId="747A1996"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0B3488CF"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971143C" w14:textId="77777777"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14:paraId="022233FE"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53143DA"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E050552" w14:textId="77777777" w:rsidR="006F6981" w:rsidRPr="006F6981" w:rsidRDefault="006F6981" w:rsidP="006F6981">
            <w:pPr>
              <w:jc w:val="center"/>
              <w:rPr>
                <w:rFonts w:asciiTheme="minorEastAsia" w:hAnsiTheme="minorEastAsia" w:cs="Times New Roman"/>
                <w:szCs w:val="30"/>
              </w:rPr>
            </w:pPr>
          </w:p>
        </w:tc>
      </w:tr>
      <w:tr w:rsidR="006F6981" w:rsidRPr="006F6981" w14:paraId="6979CC3B" w14:textId="77777777" w:rsidTr="00733A54">
        <w:trPr>
          <w:trHeight w:val="270"/>
          <w:jc w:val="center"/>
        </w:trPr>
        <w:tc>
          <w:tcPr>
            <w:tcW w:w="675" w:type="dxa"/>
            <w:noWrap/>
            <w:vAlign w:val="center"/>
            <w:hideMark/>
          </w:tcPr>
          <w:p w14:paraId="12D236F1"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2</w:t>
            </w:r>
          </w:p>
        </w:tc>
        <w:tc>
          <w:tcPr>
            <w:tcW w:w="627" w:type="dxa"/>
            <w:noWrap/>
            <w:vAlign w:val="center"/>
            <w:hideMark/>
          </w:tcPr>
          <w:p w14:paraId="259275B2" w14:textId="77777777" w:rsidR="006F6981" w:rsidRPr="006F6981" w:rsidRDefault="006F6981" w:rsidP="006F6981">
            <w:pPr>
              <w:jc w:val="center"/>
              <w:rPr>
                <w:rFonts w:asciiTheme="minorEastAsia" w:hAnsiTheme="minorEastAsia" w:cs="Times New Roman"/>
                <w:szCs w:val="30"/>
              </w:rPr>
            </w:pPr>
          </w:p>
        </w:tc>
        <w:tc>
          <w:tcPr>
            <w:tcW w:w="635" w:type="dxa"/>
            <w:noWrap/>
            <w:vAlign w:val="center"/>
            <w:hideMark/>
          </w:tcPr>
          <w:p w14:paraId="7EBA05B4" w14:textId="77777777" w:rsidR="006F6981" w:rsidRPr="006F6981" w:rsidRDefault="006F6981" w:rsidP="006F6981">
            <w:pPr>
              <w:jc w:val="center"/>
              <w:rPr>
                <w:rFonts w:asciiTheme="minorEastAsia" w:hAnsiTheme="minorEastAsia" w:cs="Times New Roman"/>
                <w:szCs w:val="30"/>
              </w:rPr>
            </w:pPr>
          </w:p>
        </w:tc>
        <w:tc>
          <w:tcPr>
            <w:tcW w:w="723" w:type="dxa"/>
            <w:noWrap/>
            <w:vAlign w:val="center"/>
            <w:hideMark/>
          </w:tcPr>
          <w:p w14:paraId="4179B4A4" w14:textId="77777777"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14:paraId="7513C0EE"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11DD63FF"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551F916" w14:textId="77777777"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14:paraId="64CDBDD2"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43F812CE"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1EF649CC" w14:textId="77777777" w:rsidR="006F6981" w:rsidRPr="006F6981" w:rsidRDefault="006F6981" w:rsidP="006F6981">
            <w:pPr>
              <w:jc w:val="center"/>
              <w:rPr>
                <w:rFonts w:asciiTheme="minorEastAsia" w:hAnsiTheme="minorEastAsia" w:cs="Times New Roman"/>
                <w:szCs w:val="30"/>
              </w:rPr>
            </w:pPr>
          </w:p>
        </w:tc>
      </w:tr>
      <w:tr w:rsidR="006F6981" w:rsidRPr="006F6981" w14:paraId="4CDFA119" w14:textId="77777777" w:rsidTr="00733A54">
        <w:trPr>
          <w:trHeight w:val="270"/>
          <w:jc w:val="center"/>
        </w:trPr>
        <w:tc>
          <w:tcPr>
            <w:tcW w:w="675" w:type="dxa"/>
            <w:noWrap/>
            <w:vAlign w:val="center"/>
            <w:hideMark/>
          </w:tcPr>
          <w:p w14:paraId="009CEB53" w14:textId="77777777"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w:t>
            </w:r>
          </w:p>
        </w:tc>
        <w:tc>
          <w:tcPr>
            <w:tcW w:w="627" w:type="dxa"/>
            <w:noWrap/>
            <w:vAlign w:val="center"/>
            <w:hideMark/>
          </w:tcPr>
          <w:p w14:paraId="1EFC743F" w14:textId="77777777" w:rsidR="006F6981" w:rsidRPr="006F6981" w:rsidRDefault="006F6981" w:rsidP="006F6981">
            <w:pPr>
              <w:jc w:val="center"/>
              <w:rPr>
                <w:rFonts w:asciiTheme="minorEastAsia" w:hAnsiTheme="minorEastAsia" w:cs="Times New Roman"/>
                <w:szCs w:val="30"/>
              </w:rPr>
            </w:pPr>
          </w:p>
        </w:tc>
        <w:tc>
          <w:tcPr>
            <w:tcW w:w="635" w:type="dxa"/>
            <w:noWrap/>
            <w:vAlign w:val="center"/>
            <w:hideMark/>
          </w:tcPr>
          <w:p w14:paraId="560444FE" w14:textId="77777777" w:rsidR="006F6981" w:rsidRPr="006F6981" w:rsidRDefault="006F6981" w:rsidP="006F6981">
            <w:pPr>
              <w:jc w:val="center"/>
              <w:rPr>
                <w:rFonts w:asciiTheme="minorEastAsia" w:hAnsiTheme="minorEastAsia" w:cs="Times New Roman"/>
                <w:szCs w:val="30"/>
              </w:rPr>
            </w:pPr>
          </w:p>
        </w:tc>
        <w:tc>
          <w:tcPr>
            <w:tcW w:w="723" w:type="dxa"/>
            <w:noWrap/>
            <w:vAlign w:val="center"/>
            <w:hideMark/>
          </w:tcPr>
          <w:p w14:paraId="7CD79AC6" w14:textId="77777777"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14:paraId="7659A5FF"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68422271"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4C303E2A" w14:textId="77777777"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14:paraId="71CDA76C"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799CD616" w14:textId="77777777" w:rsidR="006F6981" w:rsidRPr="006F6981" w:rsidRDefault="006F6981" w:rsidP="006F6981">
            <w:pPr>
              <w:jc w:val="center"/>
              <w:rPr>
                <w:rFonts w:asciiTheme="minorEastAsia" w:hAnsiTheme="minorEastAsia" w:cs="Times New Roman"/>
                <w:szCs w:val="30"/>
              </w:rPr>
            </w:pPr>
          </w:p>
        </w:tc>
        <w:tc>
          <w:tcPr>
            <w:tcW w:w="709" w:type="dxa"/>
            <w:noWrap/>
            <w:vAlign w:val="center"/>
            <w:hideMark/>
          </w:tcPr>
          <w:p w14:paraId="10CE13F0" w14:textId="77777777" w:rsidR="006F6981" w:rsidRPr="006F6981" w:rsidRDefault="006F6981" w:rsidP="006F6981">
            <w:pPr>
              <w:jc w:val="center"/>
              <w:rPr>
                <w:rFonts w:asciiTheme="minorEastAsia" w:hAnsiTheme="minorEastAsia" w:cs="Times New Roman"/>
                <w:szCs w:val="30"/>
              </w:rPr>
            </w:pPr>
          </w:p>
        </w:tc>
      </w:tr>
    </w:tbl>
    <w:p w14:paraId="3A341DCA" w14:textId="125DFA0D" w:rsidR="006F6981" w:rsidRDefault="006F6981" w:rsidP="00A420B7">
      <w:pPr>
        <w:rPr>
          <w:rFonts w:ascii="黑体" w:eastAsia="黑体" w:hAnsi="黑体" w:cs="Times New Roman"/>
          <w:sz w:val="30"/>
          <w:szCs w:val="30"/>
          <w:lang w:eastAsia="zh-CN"/>
        </w:rPr>
      </w:pPr>
    </w:p>
    <w:p w14:paraId="7C67A2D3" w14:textId="77777777" w:rsidR="006F6981" w:rsidRDefault="006F6981" w:rsidP="00AD676D">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说明：</w:t>
      </w:r>
    </w:p>
    <w:p w14:paraId="2EDE6DB1" w14:textId="77777777"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1</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请按照最近已完成的一学期或者目前正在进行教学实践的课程开设情况填写。</w:t>
      </w:r>
    </w:p>
    <w:p w14:paraId="2622EEA7" w14:textId="77777777"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2</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日期须写清年月日，授课地点须填写具体地点（教室），如果是非集中的在线学习，填写“在线”即可。</w:t>
      </w:r>
    </w:p>
    <w:p w14:paraId="252A3DDC" w14:textId="77777777" w:rsidR="006F6981" w:rsidRP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3</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教学形式请填写：线上、课堂、实践等。</w:t>
      </w:r>
    </w:p>
    <w:p w14:paraId="6093D572" w14:textId="77777777" w:rsidR="006F6981" w:rsidRP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4</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针对课堂的教学活动，可以包含课堂、课后活动。</w:t>
      </w:r>
    </w:p>
    <w:p w14:paraId="22705CEB" w14:textId="77777777"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5</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不得变动表格行、列的位置和布局，表格内容按照时间顺序依次填写，序号应连续且不重复。</w:t>
      </w:r>
    </w:p>
    <w:p w14:paraId="4BA9696E" w14:textId="77777777" w:rsidR="006F6981" w:rsidRDefault="006F6981">
      <w:pPr>
        <w:rPr>
          <w:rFonts w:asciiTheme="minorEastAsia" w:hAnsiTheme="minorEastAsia"/>
          <w:sz w:val="24"/>
          <w:szCs w:val="28"/>
          <w:lang w:eastAsia="zh-CN"/>
        </w:rPr>
      </w:pPr>
      <w:r>
        <w:rPr>
          <w:rFonts w:asciiTheme="minorEastAsia" w:hAnsiTheme="minorEastAsia"/>
          <w:sz w:val="24"/>
          <w:szCs w:val="28"/>
          <w:lang w:eastAsia="zh-CN"/>
        </w:rPr>
        <w:br w:type="page"/>
      </w:r>
    </w:p>
    <w:p w14:paraId="3D3E746E" w14:textId="77777777" w:rsidR="006F6981" w:rsidRDefault="006F6981" w:rsidP="006F6981">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Pr>
          <w:rFonts w:ascii="黑体" w:eastAsia="黑体" w:hAnsi="黑体" w:cs="Times New Roman"/>
          <w:sz w:val="28"/>
          <w:szCs w:val="28"/>
          <w:lang w:eastAsia="zh-Hans"/>
        </w:rPr>
        <w:t>4</w:t>
      </w:r>
    </w:p>
    <w:p w14:paraId="7242E78C" w14:textId="77777777" w:rsidR="00FC6843" w:rsidRPr="00FC6843" w:rsidRDefault="00FC6843" w:rsidP="0019334C">
      <w:pPr>
        <w:adjustRightInd w:val="0"/>
        <w:snapToGrid w:val="0"/>
        <w:spacing w:after="0" w:line="360" w:lineRule="auto"/>
        <w:jc w:val="center"/>
        <w:rPr>
          <w:rFonts w:ascii="黑体" w:eastAsia="黑体" w:hAnsi="黑体" w:cs="宋体"/>
          <w:bCs/>
          <w:sz w:val="32"/>
          <w:szCs w:val="32"/>
          <w:lang w:eastAsia="zh-CN"/>
        </w:rPr>
      </w:pPr>
      <w:r w:rsidRPr="00FC6843">
        <w:rPr>
          <w:rFonts w:ascii="黑体" w:eastAsia="黑体" w:hAnsi="黑体" w:cs="宋体"/>
          <w:bCs/>
          <w:sz w:val="32"/>
          <w:szCs w:val="32"/>
          <w:lang w:eastAsia="zh-CN"/>
        </w:rPr>
        <w:t>说课视频及课堂实录要求</w:t>
      </w:r>
    </w:p>
    <w:p w14:paraId="76CB694C" w14:textId="77777777" w:rsidR="00FC6843" w:rsidRDefault="00FC6843" w:rsidP="0019334C">
      <w:pPr>
        <w:adjustRightInd w:val="0"/>
        <w:snapToGrid w:val="0"/>
        <w:spacing w:after="0" w:line="360" w:lineRule="auto"/>
        <w:jc w:val="center"/>
        <w:rPr>
          <w:lang w:eastAsia="zh-CN"/>
        </w:rPr>
      </w:pPr>
    </w:p>
    <w:p w14:paraId="1526FBF0" w14:textId="6DFFEB9B" w:rsidR="00FC6843" w:rsidRPr="00010186" w:rsidRDefault="00FC6843" w:rsidP="00FC6843">
      <w:pPr>
        <w:adjustRightInd w:val="0"/>
        <w:snapToGrid w:val="0"/>
        <w:spacing w:after="0" w:line="360" w:lineRule="auto"/>
        <w:rPr>
          <w:b/>
          <w:bCs/>
          <w:lang w:eastAsia="zh-CN"/>
        </w:rPr>
      </w:pPr>
      <w:r w:rsidRPr="00010186">
        <w:rPr>
          <w:b/>
          <w:bCs/>
          <w:lang w:eastAsia="zh-CN"/>
        </w:rPr>
        <w:t>一、视频技术要求</w:t>
      </w:r>
      <w:r w:rsidRPr="00010186">
        <w:rPr>
          <w:b/>
          <w:bCs/>
          <w:lang w:eastAsia="zh-CN"/>
        </w:rPr>
        <w:t xml:space="preserve"> </w:t>
      </w:r>
    </w:p>
    <w:p w14:paraId="5E2512FA" w14:textId="77777777" w:rsidR="00FC6843" w:rsidRDefault="00FC6843" w:rsidP="00FC6843">
      <w:pPr>
        <w:adjustRightInd w:val="0"/>
        <w:snapToGrid w:val="0"/>
        <w:spacing w:after="0" w:line="360" w:lineRule="auto"/>
        <w:rPr>
          <w:lang w:eastAsia="zh-CN"/>
        </w:rPr>
      </w:pPr>
      <w:r>
        <w:rPr>
          <w:lang w:eastAsia="zh-CN"/>
        </w:rPr>
        <w:t>（一）说课视频</w:t>
      </w:r>
      <w:r>
        <w:rPr>
          <w:lang w:eastAsia="zh-CN"/>
        </w:rPr>
        <w:t xml:space="preserve"> </w:t>
      </w:r>
    </w:p>
    <w:p w14:paraId="3063E102" w14:textId="64F9B543" w:rsidR="00FC6843" w:rsidRDefault="00FC6843" w:rsidP="006237DD">
      <w:pPr>
        <w:adjustRightInd w:val="0"/>
        <w:snapToGrid w:val="0"/>
        <w:spacing w:after="0" w:line="360" w:lineRule="auto"/>
        <w:rPr>
          <w:lang w:eastAsia="zh-CN"/>
        </w:rPr>
      </w:pPr>
      <w:r>
        <w:rPr>
          <w:lang w:eastAsia="zh-CN"/>
        </w:rPr>
        <w:t>1</w:t>
      </w:r>
      <w:r w:rsidR="006237DD">
        <w:rPr>
          <w:rFonts w:hint="eastAsia"/>
          <w:lang w:eastAsia="zh-CN"/>
        </w:rPr>
        <w:t>．</w:t>
      </w:r>
      <w:r>
        <w:rPr>
          <w:lang w:eastAsia="zh-CN"/>
        </w:rPr>
        <w:t>说课视频时长</w:t>
      </w:r>
      <w:r>
        <w:rPr>
          <w:lang w:eastAsia="zh-CN"/>
        </w:rPr>
        <w:t xml:space="preserve"> 10 </w:t>
      </w:r>
      <w:r>
        <w:rPr>
          <w:lang w:eastAsia="zh-CN"/>
        </w:rPr>
        <w:t>分钟以内，不要出现个人信息、学校信息。</w:t>
      </w:r>
      <w:r>
        <w:rPr>
          <w:lang w:eastAsia="zh-CN"/>
        </w:rPr>
        <w:t xml:space="preserve"> </w:t>
      </w:r>
    </w:p>
    <w:p w14:paraId="1B42D55C" w14:textId="7B1ECDD9" w:rsidR="00FC6843" w:rsidRDefault="00FC6843" w:rsidP="006237DD">
      <w:pPr>
        <w:adjustRightInd w:val="0"/>
        <w:snapToGrid w:val="0"/>
        <w:spacing w:after="0" w:line="360" w:lineRule="auto"/>
        <w:rPr>
          <w:lang w:eastAsia="zh-CN"/>
        </w:rPr>
      </w:pPr>
      <w:r>
        <w:rPr>
          <w:lang w:eastAsia="zh-CN"/>
        </w:rPr>
        <w:t>2</w:t>
      </w:r>
      <w:r w:rsidR="006237DD">
        <w:rPr>
          <w:rFonts w:hint="eastAsia"/>
          <w:lang w:eastAsia="zh-CN"/>
        </w:rPr>
        <w:t>．</w:t>
      </w:r>
      <w:r>
        <w:rPr>
          <w:lang w:eastAsia="zh-CN"/>
        </w:rPr>
        <w:t>说课视频简要阐述课程整体情况及混合式教学设计方案，重点聚焦于一次完整的混合式教学（</w:t>
      </w:r>
      <w:r>
        <w:rPr>
          <w:lang w:eastAsia="zh-CN"/>
        </w:rPr>
        <w:t xml:space="preserve">2-6 </w:t>
      </w:r>
      <w:r>
        <w:rPr>
          <w:lang w:eastAsia="zh-CN"/>
        </w:rPr>
        <w:t>学时），具体阐述本次混合式教学的教学设计、实施流程等要素，充分体现教学创新。</w:t>
      </w:r>
      <w:r>
        <w:rPr>
          <w:lang w:eastAsia="zh-CN"/>
        </w:rPr>
        <w:t xml:space="preserve"> </w:t>
      </w:r>
    </w:p>
    <w:p w14:paraId="7D947DA7" w14:textId="25A4D473" w:rsidR="00FC6843" w:rsidRDefault="00FC6843" w:rsidP="006237DD">
      <w:pPr>
        <w:adjustRightInd w:val="0"/>
        <w:snapToGrid w:val="0"/>
        <w:spacing w:after="0" w:line="360" w:lineRule="auto"/>
        <w:rPr>
          <w:lang w:eastAsia="zh-CN"/>
        </w:rPr>
      </w:pPr>
      <w:r>
        <w:rPr>
          <w:lang w:eastAsia="zh-CN"/>
        </w:rPr>
        <w:t>3</w:t>
      </w:r>
      <w:r w:rsidR="006237DD">
        <w:rPr>
          <w:rFonts w:hint="eastAsia"/>
          <w:lang w:eastAsia="zh-CN"/>
        </w:rPr>
        <w:t>．</w:t>
      </w:r>
      <w:r>
        <w:rPr>
          <w:lang w:eastAsia="zh-CN"/>
        </w:rPr>
        <w:t>视频技术要求：分辨率</w:t>
      </w:r>
      <w:r>
        <w:rPr>
          <w:lang w:eastAsia="zh-CN"/>
        </w:rPr>
        <w:t xml:space="preserve"> 720P </w:t>
      </w:r>
      <w:r>
        <w:rPr>
          <w:lang w:eastAsia="zh-CN"/>
        </w:rPr>
        <w:t>及以上，</w:t>
      </w:r>
      <w:r>
        <w:rPr>
          <w:lang w:eastAsia="zh-CN"/>
        </w:rPr>
        <w:t xml:space="preserve">MP4 </w:t>
      </w:r>
      <w:r>
        <w:rPr>
          <w:lang w:eastAsia="zh-CN"/>
        </w:rPr>
        <w:t>格式，大小不超过</w:t>
      </w:r>
      <w:r>
        <w:rPr>
          <w:lang w:eastAsia="zh-CN"/>
        </w:rPr>
        <w:t xml:space="preserve"> 200MB</w:t>
      </w:r>
      <w:r>
        <w:rPr>
          <w:lang w:eastAsia="zh-CN"/>
        </w:rPr>
        <w:t>。图像清晰稳定，声音清楚。</w:t>
      </w:r>
      <w:r>
        <w:rPr>
          <w:lang w:eastAsia="zh-CN"/>
        </w:rPr>
        <w:t xml:space="preserve"> </w:t>
      </w:r>
    </w:p>
    <w:p w14:paraId="69AA7611" w14:textId="2976245F" w:rsidR="00FC6843" w:rsidRDefault="00FC6843" w:rsidP="006237DD">
      <w:pPr>
        <w:adjustRightInd w:val="0"/>
        <w:snapToGrid w:val="0"/>
        <w:spacing w:after="0" w:line="360" w:lineRule="auto"/>
        <w:rPr>
          <w:lang w:eastAsia="zh-CN"/>
        </w:rPr>
      </w:pPr>
      <w:r>
        <w:rPr>
          <w:lang w:eastAsia="zh-CN"/>
        </w:rPr>
        <w:t>4</w:t>
      </w:r>
      <w:r w:rsidR="006237DD">
        <w:rPr>
          <w:rFonts w:hint="eastAsia"/>
          <w:lang w:eastAsia="zh-CN"/>
        </w:rPr>
        <w:t>．</w:t>
      </w:r>
      <w:r>
        <w:rPr>
          <w:lang w:eastAsia="zh-CN"/>
        </w:rPr>
        <w:t>入围决赛选手的说课视频将在大赛官网公开展示。</w:t>
      </w:r>
    </w:p>
    <w:p w14:paraId="610EC757" w14:textId="77777777" w:rsidR="00FC6843" w:rsidRDefault="00FC6843" w:rsidP="006237DD">
      <w:pPr>
        <w:adjustRightInd w:val="0"/>
        <w:snapToGrid w:val="0"/>
        <w:spacing w:after="0" w:line="360" w:lineRule="auto"/>
        <w:rPr>
          <w:lang w:eastAsia="zh-CN"/>
        </w:rPr>
      </w:pPr>
      <w:r>
        <w:rPr>
          <w:lang w:eastAsia="zh-CN"/>
        </w:rPr>
        <w:t>（二）课堂实录</w:t>
      </w:r>
      <w:r>
        <w:rPr>
          <w:lang w:eastAsia="zh-CN"/>
        </w:rPr>
        <w:t xml:space="preserve"> </w:t>
      </w:r>
    </w:p>
    <w:p w14:paraId="63A2673A" w14:textId="34925B36" w:rsidR="00FC6843" w:rsidRDefault="00FC6843" w:rsidP="006237DD">
      <w:pPr>
        <w:adjustRightInd w:val="0"/>
        <w:snapToGrid w:val="0"/>
        <w:spacing w:after="0" w:line="360" w:lineRule="auto"/>
        <w:rPr>
          <w:lang w:eastAsia="zh-CN"/>
        </w:rPr>
      </w:pPr>
      <w:r>
        <w:rPr>
          <w:lang w:eastAsia="zh-CN"/>
        </w:rPr>
        <w:t>1</w:t>
      </w:r>
      <w:r w:rsidR="006237DD">
        <w:rPr>
          <w:rFonts w:hint="eastAsia"/>
          <w:lang w:eastAsia="zh-CN"/>
        </w:rPr>
        <w:t>．</w:t>
      </w:r>
      <w:r>
        <w:rPr>
          <w:lang w:eastAsia="zh-CN"/>
        </w:rPr>
        <w:t>提供进行混合式教学的一节课堂实录视频。（</w:t>
      </w:r>
      <w:r>
        <w:rPr>
          <w:lang w:eastAsia="zh-CN"/>
        </w:rPr>
        <w:t xml:space="preserve">1 </w:t>
      </w:r>
      <w:r>
        <w:rPr>
          <w:lang w:eastAsia="zh-CN"/>
        </w:rPr>
        <w:t>课时）</w:t>
      </w:r>
      <w:r>
        <w:rPr>
          <w:lang w:eastAsia="zh-CN"/>
        </w:rPr>
        <w:t xml:space="preserve"> </w:t>
      </w:r>
    </w:p>
    <w:p w14:paraId="22D82619" w14:textId="1D54F993" w:rsidR="00FC6843" w:rsidRDefault="00FC6843" w:rsidP="006237DD">
      <w:pPr>
        <w:adjustRightInd w:val="0"/>
        <w:snapToGrid w:val="0"/>
        <w:spacing w:after="0" w:line="360" w:lineRule="auto"/>
        <w:rPr>
          <w:lang w:eastAsia="zh-CN"/>
        </w:rPr>
      </w:pPr>
      <w:r>
        <w:rPr>
          <w:lang w:eastAsia="zh-CN"/>
        </w:rPr>
        <w:t>2</w:t>
      </w:r>
      <w:r w:rsidR="006237DD">
        <w:rPr>
          <w:rFonts w:hint="eastAsia"/>
          <w:lang w:eastAsia="zh-CN"/>
        </w:rPr>
        <w:t>．</w:t>
      </w:r>
      <w:r>
        <w:rPr>
          <w:lang w:eastAsia="zh-CN"/>
        </w:rPr>
        <w:t>视频技术要求：分辨率</w:t>
      </w:r>
      <w:r>
        <w:rPr>
          <w:lang w:eastAsia="zh-CN"/>
        </w:rPr>
        <w:t xml:space="preserve"> 720P </w:t>
      </w:r>
      <w:r>
        <w:rPr>
          <w:lang w:eastAsia="zh-CN"/>
        </w:rPr>
        <w:t>及以上，</w:t>
      </w:r>
      <w:r>
        <w:rPr>
          <w:lang w:eastAsia="zh-CN"/>
        </w:rPr>
        <w:t xml:space="preserve">MP4 </w:t>
      </w:r>
      <w:r>
        <w:rPr>
          <w:lang w:eastAsia="zh-CN"/>
        </w:rPr>
        <w:t>格式，图像清晰稳定，声音清楚。</w:t>
      </w:r>
      <w:r>
        <w:rPr>
          <w:lang w:eastAsia="zh-CN"/>
        </w:rPr>
        <w:t xml:space="preserve"> </w:t>
      </w:r>
    </w:p>
    <w:p w14:paraId="2B7AD7BC" w14:textId="3DFA5101" w:rsidR="00FC6843" w:rsidRDefault="00FC6843" w:rsidP="006237DD">
      <w:pPr>
        <w:adjustRightInd w:val="0"/>
        <w:snapToGrid w:val="0"/>
        <w:spacing w:after="0" w:line="360" w:lineRule="auto"/>
        <w:rPr>
          <w:lang w:eastAsia="zh-CN"/>
        </w:rPr>
      </w:pPr>
      <w:r>
        <w:rPr>
          <w:lang w:eastAsia="zh-CN"/>
        </w:rPr>
        <w:t>3</w:t>
      </w:r>
      <w:r w:rsidR="006237DD">
        <w:rPr>
          <w:rFonts w:hint="eastAsia"/>
          <w:lang w:eastAsia="zh-CN"/>
        </w:rPr>
        <w:t>．</w:t>
      </w:r>
      <w:r>
        <w:rPr>
          <w:lang w:eastAsia="zh-CN"/>
        </w:rPr>
        <w:t>如果实录中有出现学生的镜头，须提前告知学生可能出现在视频中。</w:t>
      </w:r>
      <w:r>
        <w:rPr>
          <w:lang w:eastAsia="zh-CN"/>
        </w:rPr>
        <w:t xml:space="preserve"> </w:t>
      </w:r>
    </w:p>
    <w:p w14:paraId="16F2EECD" w14:textId="5F8D827B" w:rsidR="00FC6843" w:rsidRDefault="00FC6843" w:rsidP="006237DD">
      <w:pPr>
        <w:adjustRightInd w:val="0"/>
        <w:snapToGrid w:val="0"/>
        <w:spacing w:after="0" w:line="360" w:lineRule="auto"/>
        <w:rPr>
          <w:rFonts w:ascii="黑体" w:eastAsia="黑体" w:hAnsi="黑体" w:cs="宋体"/>
          <w:bCs/>
          <w:sz w:val="32"/>
          <w:szCs w:val="32"/>
          <w:lang w:eastAsia="zh-CN"/>
        </w:rPr>
      </w:pPr>
      <w:r>
        <w:rPr>
          <w:lang w:eastAsia="zh-CN"/>
        </w:rPr>
        <w:t>4</w:t>
      </w:r>
      <w:r w:rsidR="006237DD">
        <w:rPr>
          <w:rFonts w:hint="eastAsia"/>
          <w:lang w:eastAsia="zh-CN"/>
        </w:rPr>
        <w:t>．</w:t>
      </w:r>
      <w:r>
        <w:rPr>
          <w:lang w:eastAsia="zh-CN"/>
        </w:rPr>
        <w:t>入围决赛选手的课堂实录会在大赛官网公开展示。</w:t>
      </w:r>
    </w:p>
    <w:p w14:paraId="156420CB" w14:textId="77777777" w:rsidR="00AC7AC1" w:rsidRDefault="00AC7AC1" w:rsidP="00010186">
      <w:pPr>
        <w:adjustRightInd w:val="0"/>
        <w:snapToGrid w:val="0"/>
        <w:spacing w:after="0" w:line="360" w:lineRule="auto"/>
        <w:rPr>
          <w:b/>
          <w:bCs/>
          <w:lang w:eastAsia="zh-CN"/>
        </w:rPr>
      </w:pPr>
    </w:p>
    <w:p w14:paraId="54172D4F" w14:textId="460DAAF4" w:rsidR="006F5FCB" w:rsidRPr="00010186" w:rsidRDefault="006F5FCB" w:rsidP="00010186">
      <w:pPr>
        <w:adjustRightInd w:val="0"/>
        <w:snapToGrid w:val="0"/>
        <w:spacing w:after="0" w:line="360" w:lineRule="auto"/>
        <w:rPr>
          <w:b/>
          <w:bCs/>
          <w:lang w:eastAsia="zh-CN"/>
        </w:rPr>
      </w:pPr>
      <w:r w:rsidRPr="00010186">
        <w:rPr>
          <w:b/>
          <w:bCs/>
          <w:lang w:eastAsia="zh-CN"/>
        </w:rPr>
        <w:t>二、说课视频指南</w:t>
      </w:r>
      <w:r w:rsidRPr="00010186">
        <w:rPr>
          <w:b/>
          <w:bCs/>
          <w:lang w:eastAsia="zh-CN"/>
        </w:rPr>
        <w:t xml:space="preserve"> </w:t>
      </w:r>
    </w:p>
    <w:p w14:paraId="52B8E3E6" w14:textId="77777777" w:rsidR="006F5FCB" w:rsidRDefault="006F5FCB" w:rsidP="006237DD">
      <w:pPr>
        <w:spacing w:after="0"/>
        <w:rPr>
          <w:lang w:eastAsia="zh-CN"/>
        </w:rPr>
      </w:pPr>
      <w:r>
        <w:rPr>
          <w:lang w:eastAsia="zh-CN"/>
        </w:rPr>
        <w:t>本指南总结了七个问题及回答要点，供录制说课视频时参考。</w:t>
      </w:r>
      <w:r>
        <w:rPr>
          <w:lang w:eastAsia="zh-CN"/>
        </w:rPr>
        <w:t xml:space="preserve"> </w:t>
      </w:r>
    </w:p>
    <w:p w14:paraId="526F6CB7" w14:textId="70EB1E10" w:rsidR="006F5FCB" w:rsidRPr="00010186" w:rsidRDefault="006F5FCB" w:rsidP="006237DD">
      <w:pPr>
        <w:spacing w:after="0"/>
        <w:rPr>
          <w:b/>
          <w:bCs/>
          <w:lang w:eastAsia="zh-CN"/>
        </w:rPr>
      </w:pPr>
      <w:r w:rsidRPr="00010186">
        <w:rPr>
          <w:b/>
          <w:bCs/>
          <w:lang w:eastAsia="zh-CN"/>
        </w:rPr>
        <w:t>问题一：课程建设中坚持立德树人，价值塑造为第一要务。如何深度挖掘课程精髓及课程思政元素并融合进入课堂？</w:t>
      </w:r>
      <w:r w:rsidRPr="00010186">
        <w:rPr>
          <w:b/>
          <w:bCs/>
          <w:lang w:eastAsia="zh-CN"/>
        </w:rPr>
        <w:t xml:space="preserve"> </w:t>
      </w:r>
    </w:p>
    <w:p w14:paraId="0347F61D" w14:textId="77777777" w:rsidR="006F5FCB" w:rsidRDefault="006F5FCB" w:rsidP="006237DD">
      <w:pPr>
        <w:spacing w:after="0"/>
        <w:rPr>
          <w:lang w:eastAsia="zh-CN"/>
        </w:rPr>
      </w:pPr>
      <w:r>
        <w:rPr>
          <w:lang w:eastAsia="zh-CN"/>
        </w:rPr>
        <w:t>（</w:t>
      </w:r>
      <w:r>
        <w:rPr>
          <w:lang w:eastAsia="zh-CN"/>
        </w:rPr>
        <w:t>1</w:t>
      </w:r>
      <w:r>
        <w:rPr>
          <w:lang w:eastAsia="zh-CN"/>
        </w:rPr>
        <w:t>）建课思想：思考培养什么人、怎样培养人、为谁培养人，帮助学生塑造正确的世</w:t>
      </w:r>
      <w:r>
        <w:rPr>
          <w:lang w:eastAsia="zh-CN"/>
        </w:rPr>
        <w:t xml:space="preserve"> </w:t>
      </w:r>
      <w:r>
        <w:rPr>
          <w:lang w:eastAsia="zh-CN"/>
        </w:rPr>
        <w:t>界观、人生观、价值观。</w:t>
      </w:r>
      <w:r>
        <w:rPr>
          <w:lang w:eastAsia="zh-CN"/>
        </w:rPr>
        <w:t xml:space="preserve"> </w:t>
      </w:r>
    </w:p>
    <w:p w14:paraId="336A4631" w14:textId="77777777" w:rsidR="006F5FCB" w:rsidRDefault="006F5FCB" w:rsidP="006237DD">
      <w:pPr>
        <w:spacing w:after="0"/>
        <w:rPr>
          <w:lang w:eastAsia="zh-CN"/>
        </w:rPr>
      </w:pPr>
      <w:r>
        <w:rPr>
          <w:lang w:eastAsia="zh-CN"/>
        </w:rPr>
        <w:t>（</w:t>
      </w:r>
      <w:r>
        <w:rPr>
          <w:lang w:eastAsia="zh-CN"/>
        </w:rPr>
        <w:t>2</w:t>
      </w:r>
      <w:r>
        <w:rPr>
          <w:lang w:eastAsia="zh-CN"/>
        </w:rPr>
        <w:t>）元素挖掘：结合课程的精髓内容，深度挖掘课程思政元素。根据专业及课程特点</w:t>
      </w:r>
      <w:r>
        <w:rPr>
          <w:lang w:eastAsia="zh-CN"/>
        </w:rPr>
        <w:t xml:space="preserve"> </w:t>
      </w:r>
      <w:r>
        <w:rPr>
          <w:lang w:eastAsia="zh-CN"/>
        </w:rPr>
        <w:t>设计融合了思政元素的教学内容与活动。</w:t>
      </w:r>
      <w:r>
        <w:rPr>
          <w:lang w:eastAsia="zh-CN"/>
        </w:rPr>
        <w:t xml:space="preserve"> </w:t>
      </w:r>
    </w:p>
    <w:p w14:paraId="7D19FCAE" w14:textId="77777777" w:rsidR="006F5FCB" w:rsidRPr="00010186" w:rsidRDefault="006F5FCB" w:rsidP="006237DD">
      <w:pPr>
        <w:spacing w:after="0"/>
        <w:rPr>
          <w:b/>
          <w:bCs/>
          <w:lang w:eastAsia="zh-CN"/>
        </w:rPr>
      </w:pPr>
      <w:r w:rsidRPr="00010186">
        <w:rPr>
          <w:b/>
          <w:bCs/>
          <w:lang w:eastAsia="zh-CN"/>
        </w:rPr>
        <w:t>问题二：传统教学中存在哪些问题，准备如何通过混合式教学解决？</w:t>
      </w:r>
      <w:r w:rsidRPr="00010186">
        <w:rPr>
          <w:b/>
          <w:bCs/>
          <w:lang w:eastAsia="zh-CN"/>
        </w:rPr>
        <w:t xml:space="preserve"> </w:t>
      </w:r>
    </w:p>
    <w:p w14:paraId="3159F9D8" w14:textId="77777777" w:rsidR="006F5FCB" w:rsidRDefault="006F5FCB" w:rsidP="006237DD">
      <w:pPr>
        <w:spacing w:after="0"/>
        <w:rPr>
          <w:lang w:eastAsia="zh-CN"/>
        </w:rPr>
      </w:pPr>
      <w:r>
        <w:rPr>
          <w:lang w:eastAsia="zh-CN"/>
        </w:rPr>
        <w:t>（</w:t>
      </w:r>
      <w:r>
        <w:rPr>
          <w:lang w:eastAsia="zh-CN"/>
        </w:rPr>
        <w:t>1</w:t>
      </w:r>
      <w:r>
        <w:rPr>
          <w:lang w:eastAsia="zh-CN"/>
        </w:rPr>
        <w:t>）学情分析：学生已具备的学科知识、学习能力、技术水平，完成课程所需学时和</w:t>
      </w:r>
      <w:r>
        <w:rPr>
          <w:lang w:eastAsia="zh-CN"/>
        </w:rPr>
        <w:t xml:space="preserve"> </w:t>
      </w:r>
      <w:r>
        <w:rPr>
          <w:lang w:eastAsia="zh-CN"/>
        </w:rPr>
        <w:t>投入等。凝练教学改革要解决的关键问题。</w:t>
      </w:r>
      <w:r>
        <w:rPr>
          <w:lang w:eastAsia="zh-CN"/>
        </w:rPr>
        <w:t xml:space="preserve"> </w:t>
      </w:r>
    </w:p>
    <w:p w14:paraId="20644E82" w14:textId="77777777" w:rsidR="006F5FCB" w:rsidRDefault="006F5FCB" w:rsidP="006237DD">
      <w:pPr>
        <w:spacing w:after="0"/>
        <w:rPr>
          <w:lang w:eastAsia="zh-CN"/>
        </w:rPr>
      </w:pPr>
      <w:r>
        <w:rPr>
          <w:lang w:eastAsia="zh-CN"/>
        </w:rPr>
        <w:t>（</w:t>
      </w:r>
      <w:r>
        <w:rPr>
          <w:lang w:eastAsia="zh-CN"/>
        </w:rPr>
        <w:t>2</w:t>
      </w:r>
      <w:r>
        <w:rPr>
          <w:lang w:eastAsia="zh-CN"/>
        </w:rPr>
        <w:t>）学习目标：学习目标符合本校办学定位和专业人才培养目标。学生在课程结束后</w:t>
      </w:r>
      <w:r>
        <w:rPr>
          <w:lang w:eastAsia="zh-CN"/>
        </w:rPr>
        <w:t xml:space="preserve"> </w:t>
      </w:r>
      <w:r>
        <w:rPr>
          <w:lang w:eastAsia="zh-CN"/>
        </w:rPr>
        <w:t>获得哪些学习成效？（价值、知识、能力）</w:t>
      </w:r>
      <w:r>
        <w:rPr>
          <w:lang w:eastAsia="zh-CN"/>
        </w:rPr>
        <w:t xml:space="preserve"> </w:t>
      </w:r>
    </w:p>
    <w:p w14:paraId="7CDFCF08" w14:textId="77777777" w:rsidR="006F5FCB" w:rsidRDefault="006F5FCB" w:rsidP="006237DD">
      <w:pPr>
        <w:spacing w:after="0"/>
        <w:rPr>
          <w:lang w:eastAsia="zh-CN"/>
        </w:rPr>
      </w:pPr>
      <w:r>
        <w:rPr>
          <w:lang w:eastAsia="zh-CN"/>
        </w:rPr>
        <w:t>（</w:t>
      </w:r>
      <w:r>
        <w:rPr>
          <w:lang w:eastAsia="zh-CN"/>
        </w:rPr>
        <w:t>3</w:t>
      </w:r>
      <w:r>
        <w:rPr>
          <w:lang w:eastAsia="zh-CN"/>
        </w:rPr>
        <w:t>）针对传统课程保留和改造什么？为什么？</w:t>
      </w:r>
    </w:p>
    <w:p w14:paraId="1328F96B" w14:textId="31165088" w:rsidR="006F5FCB" w:rsidRPr="00010186" w:rsidRDefault="006F5FCB" w:rsidP="006237DD">
      <w:pPr>
        <w:spacing w:after="0"/>
        <w:rPr>
          <w:b/>
          <w:bCs/>
          <w:lang w:eastAsia="zh-CN"/>
        </w:rPr>
      </w:pPr>
      <w:r w:rsidRPr="00010186">
        <w:rPr>
          <w:b/>
          <w:bCs/>
          <w:lang w:eastAsia="zh-CN"/>
        </w:rPr>
        <w:t>问题三：如何设计并开发学习内容、学习活动，整合线上线下学习</w:t>
      </w:r>
      <w:r w:rsidRPr="00010186">
        <w:rPr>
          <w:rFonts w:hint="eastAsia"/>
          <w:b/>
          <w:bCs/>
          <w:lang w:eastAsia="zh-CN"/>
        </w:rPr>
        <w:t>？</w:t>
      </w:r>
    </w:p>
    <w:p w14:paraId="157D2439" w14:textId="77777777" w:rsidR="006F5FCB" w:rsidRDefault="006F5FCB" w:rsidP="006237DD">
      <w:pPr>
        <w:spacing w:after="0"/>
        <w:rPr>
          <w:lang w:eastAsia="zh-CN"/>
        </w:rPr>
      </w:pPr>
      <w:r>
        <w:rPr>
          <w:lang w:eastAsia="zh-CN"/>
        </w:rPr>
        <w:t>（</w:t>
      </w:r>
      <w:r>
        <w:rPr>
          <w:lang w:eastAsia="zh-CN"/>
        </w:rPr>
        <w:t>1</w:t>
      </w:r>
      <w:r>
        <w:rPr>
          <w:lang w:eastAsia="zh-CN"/>
        </w:rPr>
        <w:t>）基于哪些教学理论的思考和运用？</w:t>
      </w:r>
      <w:r>
        <w:rPr>
          <w:lang w:eastAsia="zh-CN"/>
        </w:rPr>
        <w:t xml:space="preserve"> </w:t>
      </w:r>
    </w:p>
    <w:p w14:paraId="368CF57D" w14:textId="77777777" w:rsidR="006F5FCB" w:rsidRDefault="006F5FCB" w:rsidP="006237DD">
      <w:pPr>
        <w:spacing w:after="0"/>
        <w:rPr>
          <w:lang w:eastAsia="zh-CN"/>
        </w:rPr>
      </w:pPr>
      <w:r>
        <w:rPr>
          <w:lang w:eastAsia="zh-CN"/>
        </w:rPr>
        <w:t>（</w:t>
      </w:r>
      <w:r>
        <w:rPr>
          <w:lang w:eastAsia="zh-CN"/>
        </w:rPr>
        <w:t>2</w:t>
      </w:r>
      <w:r>
        <w:rPr>
          <w:lang w:eastAsia="zh-CN"/>
        </w:rPr>
        <w:t>）如何划分线上和线下学习内容？分别提供哪些资源？</w:t>
      </w:r>
      <w:r>
        <w:rPr>
          <w:lang w:eastAsia="zh-CN"/>
        </w:rPr>
        <w:t xml:space="preserve"> </w:t>
      </w:r>
    </w:p>
    <w:p w14:paraId="5793D767" w14:textId="77777777" w:rsidR="006F5FCB" w:rsidRDefault="006F5FCB" w:rsidP="006237DD">
      <w:pPr>
        <w:spacing w:after="0"/>
        <w:rPr>
          <w:lang w:eastAsia="zh-CN"/>
        </w:rPr>
      </w:pPr>
      <w:r>
        <w:rPr>
          <w:lang w:eastAsia="zh-CN"/>
        </w:rPr>
        <w:lastRenderedPageBreak/>
        <w:t>（</w:t>
      </w:r>
      <w:r>
        <w:rPr>
          <w:lang w:eastAsia="zh-CN"/>
        </w:rPr>
        <w:t>3</w:t>
      </w:r>
      <w:r>
        <w:rPr>
          <w:lang w:eastAsia="zh-CN"/>
        </w:rPr>
        <w:t>）设计什么样的学习活动来整合线上线下学习？是否能促成教学目标的实现？</w:t>
      </w:r>
      <w:r>
        <w:rPr>
          <w:lang w:eastAsia="zh-CN"/>
        </w:rPr>
        <w:t xml:space="preserve"> </w:t>
      </w:r>
    </w:p>
    <w:p w14:paraId="7991C32E" w14:textId="77777777" w:rsidR="006F5FCB" w:rsidRDefault="006F5FCB" w:rsidP="006237DD">
      <w:pPr>
        <w:spacing w:after="0"/>
        <w:rPr>
          <w:lang w:eastAsia="zh-CN"/>
        </w:rPr>
      </w:pPr>
      <w:r>
        <w:rPr>
          <w:lang w:eastAsia="zh-CN"/>
        </w:rPr>
        <w:t>（</w:t>
      </w:r>
      <w:r>
        <w:rPr>
          <w:lang w:eastAsia="zh-CN"/>
        </w:rPr>
        <w:t>4</w:t>
      </w:r>
      <w:r>
        <w:rPr>
          <w:lang w:eastAsia="zh-CN"/>
        </w:rPr>
        <w:t>）如何调整和配置线上和线下学习时间？学习负荷是否合理？教学日历安排是否在</w:t>
      </w:r>
      <w:r>
        <w:rPr>
          <w:lang w:eastAsia="zh-CN"/>
        </w:rPr>
        <w:t xml:space="preserve"> </w:t>
      </w:r>
      <w:r>
        <w:rPr>
          <w:lang w:eastAsia="zh-CN"/>
        </w:rPr>
        <w:t>教务处备案？</w:t>
      </w:r>
      <w:r>
        <w:rPr>
          <w:lang w:eastAsia="zh-CN"/>
        </w:rPr>
        <w:t xml:space="preserve"> </w:t>
      </w:r>
    </w:p>
    <w:p w14:paraId="70776B1A" w14:textId="77777777" w:rsidR="006F5FCB" w:rsidRPr="00010186" w:rsidRDefault="006F5FCB" w:rsidP="006237DD">
      <w:pPr>
        <w:spacing w:after="0"/>
        <w:rPr>
          <w:b/>
          <w:bCs/>
          <w:lang w:eastAsia="zh-CN"/>
        </w:rPr>
      </w:pPr>
      <w:r w:rsidRPr="00010186">
        <w:rPr>
          <w:b/>
          <w:bCs/>
          <w:lang w:eastAsia="zh-CN"/>
        </w:rPr>
        <w:t>问题四：在课程平台上以什么方式呈现学习资源和学习要求？</w:t>
      </w:r>
      <w:r w:rsidRPr="00010186">
        <w:rPr>
          <w:b/>
          <w:bCs/>
          <w:lang w:eastAsia="zh-CN"/>
        </w:rPr>
        <w:t xml:space="preserve"> </w:t>
      </w:r>
    </w:p>
    <w:p w14:paraId="3A93B978" w14:textId="77777777" w:rsidR="006F5FCB" w:rsidRDefault="006F5FCB" w:rsidP="006237DD">
      <w:pPr>
        <w:spacing w:after="0"/>
        <w:rPr>
          <w:lang w:eastAsia="zh-CN"/>
        </w:rPr>
      </w:pPr>
      <w:r>
        <w:rPr>
          <w:lang w:eastAsia="zh-CN"/>
        </w:rPr>
        <w:t>（</w:t>
      </w:r>
      <w:r>
        <w:rPr>
          <w:lang w:eastAsia="zh-CN"/>
        </w:rPr>
        <w:t>1</w:t>
      </w:r>
      <w:r>
        <w:rPr>
          <w:lang w:eastAsia="zh-CN"/>
        </w:rPr>
        <w:t>）用到哪些线上平台发布资源、建立课程结构？（建议用示例呈现）</w:t>
      </w:r>
      <w:r>
        <w:rPr>
          <w:lang w:eastAsia="zh-CN"/>
        </w:rPr>
        <w:t xml:space="preserve"> </w:t>
      </w:r>
    </w:p>
    <w:p w14:paraId="1D7D3621" w14:textId="77777777" w:rsidR="006F5FCB" w:rsidRDefault="006F5FCB" w:rsidP="006237DD">
      <w:pPr>
        <w:spacing w:after="0"/>
        <w:rPr>
          <w:lang w:eastAsia="zh-CN"/>
        </w:rPr>
      </w:pPr>
      <w:r>
        <w:rPr>
          <w:lang w:eastAsia="zh-CN"/>
        </w:rPr>
        <w:t>（</w:t>
      </w:r>
      <w:r>
        <w:rPr>
          <w:lang w:eastAsia="zh-CN"/>
        </w:rPr>
        <w:t>2</w:t>
      </w:r>
      <w:r>
        <w:rPr>
          <w:lang w:eastAsia="zh-CN"/>
        </w:rPr>
        <w:t>）如何用教学大纲向学生介绍学习目标、学习活动要求和评价方式？</w:t>
      </w:r>
      <w:r>
        <w:rPr>
          <w:lang w:eastAsia="zh-CN"/>
        </w:rPr>
        <w:t xml:space="preserve"> </w:t>
      </w:r>
    </w:p>
    <w:p w14:paraId="71BFD790" w14:textId="77777777" w:rsidR="006F5FCB" w:rsidRPr="00010186" w:rsidRDefault="006F5FCB" w:rsidP="006237DD">
      <w:pPr>
        <w:spacing w:after="0"/>
        <w:rPr>
          <w:b/>
          <w:bCs/>
          <w:lang w:eastAsia="zh-CN"/>
        </w:rPr>
      </w:pPr>
      <w:r w:rsidRPr="00010186">
        <w:rPr>
          <w:b/>
          <w:bCs/>
          <w:lang w:eastAsia="zh-CN"/>
        </w:rPr>
        <w:t>问题五：运用哪些信息技术工具促进教学？如何提供学习支持？</w:t>
      </w:r>
      <w:r w:rsidRPr="00010186">
        <w:rPr>
          <w:b/>
          <w:bCs/>
          <w:lang w:eastAsia="zh-CN"/>
        </w:rPr>
        <w:t xml:space="preserve"> </w:t>
      </w:r>
    </w:p>
    <w:p w14:paraId="716DDF02" w14:textId="77777777" w:rsidR="006F5FCB" w:rsidRDefault="006F5FCB" w:rsidP="006237DD">
      <w:pPr>
        <w:spacing w:after="0"/>
        <w:rPr>
          <w:lang w:eastAsia="zh-CN"/>
        </w:rPr>
      </w:pPr>
      <w:r>
        <w:rPr>
          <w:lang w:eastAsia="zh-CN"/>
        </w:rPr>
        <w:t>（</w:t>
      </w:r>
      <w:r>
        <w:rPr>
          <w:lang w:eastAsia="zh-CN"/>
        </w:rPr>
        <w:t>1</w:t>
      </w:r>
      <w:r>
        <w:rPr>
          <w:lang w:eastAsia="zh-CN"/>
        </w:rPr>
        <w:t>）用到哪些课堂互动工具，课后交流工具、学习平台等信息技术工具？它们是如何</w:t>
      </w:r>
      <w:r>
        <w:rPr>
          <w:lang w:eastAsia="zh-CN"/>
        </w:rPr>
        <w:t xml:space="preserve"> </w:t>
      </w:r>
      <w:r>
        <w:rPr>
          <w:lang w:eastAsia="zh-CN"/>
        </w:rPr>
        <w:t>促进教学的？</w:t>
      </w:r>
      <w:r>
        <w:rPr>
          <w:lang w:eastAsia="zh-CN"/>
        </w:rPr>
        <w:t xml:space="preserve"> </w:t>
      </w:r>
    </w:p>
    <w:p w14:paraId="73517084" w14:textId="77777777" w:rsidR="006F5FCB" w:rsidRDefault="006F5FCB" w:rsidP="006237DD">
      <w:pPr>
        <w:spacing w:after="0"/>
        <w:rPr>
          <w:lang w:eastAsia="zh-CN"/>
        </w:rPr>
      </w:pPr>
      <w:r>
        <w:rPr>
          <w:lang w:eastAsia="zh-CN"/>
        </w:rPr>
        <w:t>（</w:t>
      </w:r>
      <w:r>
        <w:rPr>
          <w:lang w:eastAsia="zh-CN"/>
        </w:rPr>
        <w:t>2</w:t>
      </w:r>
      <w:r>
        <w:rPr>
          <w:lang w:eastAsia="zh-CN"/>
        </w:rPr>
        <w:t>）学生在运用线上平台等信息技术工具存在困难时，采取什么措施提供技术支持？</w:t>
      </w:r>
      <w:r>
        <w:rPr>
          <w:lang w:eastAsia="zh-CN"/>
        </w:rPr>
        <w:t xml:space="preserve"> </w:t>
      </w:r>
    </w:p>
    <w:p w14:paraId="0E100B12" w14:textId="77777777" w:rsidR="006F5FCB" w:rsidRDefault="006F5FCB" w:rsidP="006237DD">
      <w:pPr>
        <w:spacing w:after="0"/>
        <w:rPr>
          <w:lang w:eastAsia="zh-CN"/>
        </w:rPr>
      </w:pPr>
      <w:r>
        <w:rPr>
          <w:lang w:eastAsia="zh-CN"/>
        </w:rPr>
        <w:t>（</w:t>
      </w:r>
      <w:r>
        <w:rPr>
          <w:lang w:eastAsia="zh-CN"/>
        </w:rPr>
        <w:t>3</w:t>
      </w:r>
      <w:r>
        <w:rPr>
          <w:lang w:eastAsia="zh-CN"/>
        </w:rPr>
        <w:t>）在学习过程中，如何提供学习支持（引导、反馈等）？</w:t>
      </w:r>
      <w:r>
        <w:rPr>
          <w:lang w:eastAsia="zh-CN"/>
        </w:rPr>
        <w:t xml:space="preserve"> </w:t>
      </w:r>
    </w:p>
    <w:p w14:paraId="53FF13E7" w14:textId="77777777" w:rsidR="006F5FCB" w:rsidRPr="00010186" w:rsidRDefault="006F5FCB" w:rsidP="006237DD">
      <w:pPr>
        <w:spacing w:after="0"/>
        <w:rPr>
          <w:b/>
          <w:bCs/>
          <w:lang w:eastAsia="zh-CN"/>
        </w:rPr>
      </w:pPr>
      <w:r w:rsidRPr="00010186">
        <w:rPr>
          <w:b/>
          <w:bCs/>
          <w:lang w:eastAsia="zh-CN"/>
        </w:rPr>
        <w:t>问题六：用何种方式评价学习成效？混合式教学改革的效果如何？</w:t>
      </w:r>
      <w:r w:rsidRPr="00010186">
        <w:rPr>
          <w:b/>
          <w:bCs/>
          <w:lang w:eastAsia="zh-CN"/>
        </w:rPr>
        <w:t xml:space="preserve"> </w:t>
      </w:r>
    </w:p>
    <w:p w14:paraId="7BB4C3BC" w14:textId="77777777" w:rsidR="006F5FCB" w:rsidRDefault="006F5FCB" w:rsidP="006237DD">
      <w:pPr>
        <w:spacing w:after="0"/>
        <w:rPr>
          <w:lang w:eastAsia="zh-CN"/>
        </w:rPr>
      </w:pPr>
      <w:r>
        <w:rPr>
          <w:lang w:eastAsia="zh-CN"/>
        </w:rPr>
        <w:t>（</w:t>
      </w:r>
      <w:r>
        <w:rPr>
          <w:lang w:eastAsia="zh-CN"/>
        </w:rPr>
        <w:t>1</w:t>
      </w:r>
      <w:r>
        <w:rPr>
          <w:lang w:eastAsia="zh-CN"/>
        </w:rPr>
        <w:t>）用什么方式评价学习成效？评价量规是什么？如何提供反馈？</w:t>
      </w:r>
      <w:r>
        <w:rPr>
          <w:lang w:eastAsia="zh-CN"/>
        </w:rPr>
        <w:t xml:space="preserve"> </w:t>
      </w:r>
    </w:p>
    <w:p w14:paraId="27FF918F" w14:textId="77777777" w:rsidR="006F5FCB" w:rsidRDefault="006F5FCB" w:rsidP="006237DD">
      <w:pPr>
        <w:spacing w:after="0"/>
        <w:rPr>
          <w:lang w:eastAsia="zh-CN"/>
        </w:rPr>
      </w:pPr>
      <w:r>
        <w:rPr>
          <w:lang w:eastAsia="zh-CN"/>
        </w:rPr>
        <w:t>（</w:t>
      </w:r>
      <w:r>
        <w:rPr>
          <w:lang w:eastAsia="zh-CN"/>
        </w:rPr>
        <w:t>2</w:t>
      </w:r>
      <w:r>
        <w:rPr>
          <w:lang w:eastAsia="zh-CN"/>
        </w:rPr>
        <w:t>）用什么方式收集数据，评价混合式教学的开展成效？</w:t>
      </w:r>
      <w:r>
        <w:rPr>
          <w:lang w:eastAsia="zh-CN"/>
        </w:rPr>
        <w:t xml:space="preserve"> </w:t>
      </w:r>
    </w:p>
    <w:p w14:paraId="4EAB7FE9" w14:textId="77777777" w:rsidR="006F5FCB" w:rsidRDefault="006F5FCB" w:rsidP="006237DD">
      <w:pPr>
        <w:spacing w:after="0"/>
        <w:rPr>
          <w:lang w:eastAsia="zh-CN"/>
        </w:rPr>
      </w:pPr>
      <w:r>
        <w:rPr>
          <w:lang w:eastAsia="zh-CN"/>
        </w:rPr>
        <w:t>（</w:t>
      </w:r>
      <w:r>
        <w:rPr>
          <w:lang w:eastAsia="zh-CN"/>
        </w:rPr>
        <w:t>3</w:t>
      </w:r>
      <w:r>
        <w:rPr>
          <w:lang w:eastAsia="zh-CN"/>
        </w:rPr>
        <w:t>）是否解决了传统教学中存在的问题？</w:t>
      </w:r>
      <w:r>
        <w:rPr>
          <w:lang w:eastAsia="zh-CN"/>
        </w:rPr>
        <w:t xml:space="preserve"> </w:t>
      </w:r>
    </w:p>
    <w:p w14:paraId="387389C2" w14:textId="77777777" w:rsidR="006F5FCB" w:rsidRPr="00010186" w:rsidRDefault="006F5FCB" w:rsidP="006237DD">
      <w:pPr>
        <w:spacing w:after="0"/>
        <w:rPr>
          <w:b/>
          <w:bCs/>
          <w:lang w:eastAsia="zh-CN"/>
        </w:rPr>
      </w:pPr>
      <w:r w:rsidRPr="00010186">
        <w:rPr>
          <w:b/>
          <w:bCs/>
          <w:lang w:eastAsia="zh-CN"/>
        </w:rPr>
        <w:t>问题七：具有哪些特色和创新点？是否有可推广的独特教学模式？</w:t>
      </w:r>
      <w:r w:rsidRPr="00010186">
        <w:rPr>
          <w:b/>
          <w:bCs/>
          <w:lang w:eastAsia="zh-CN"/>
        </w:rPr>
        <w:t xml:space="preserve"> </w:t>
      </w:r>
    </w:p>
    <w:p w14:paraId="07096FAE" w14:textId="77777777" w:rsidR="006F5FCB" w:rsidRDefault="006F5FCB" w:rsidP="006237DD">
      <w:pPr>
        <w:spacing w:after="0"/>
        <w:rPr>
          <w:lang w:eastAsia="zh-CN"/>
        </w:rPr>
      </w:pPr>
      <w:r>
        <w:rPr>
          <w:lang w:eastAsia="zh-CN"/>
        </w:rPr>
        <w:t>（</w:t>
      </w:r>
      <w:r>
        <w:rPr>
          <w:lang w:eastAsia="zh-CN"/>
        </w:rPr>
        <w:t>1</w:t>
      </w:r>
      <w:r>
        <w:rPr>
          <w:lang w:eastAsia="zh-CN"/>
        </w:rPr>
        <w:t>）如何促进信息技术与教育教学的深度融合，技术促进教学创新？</w:t>
      </w:r>
      <w:r>
        <w:rPr>
          <w:lang w:eastAsia="zh-CN"/>
        </w:rPr>
        <w:t xml:space="preserve"> </w:t>
      </w:r>
    </w:p>
    <w:p w14:paraId="098614E5" w14:textId="77777777" w:rsidR="006F5FCB" w:rsidRDefault="006F5FCB" w:rsidP="006237DD">
      <w:pPr>
        <w:spacing w:after="0"/>
        <w:rPr>
          <w:lang w:eastAsia="zh-CN"/>
        </w:rPr>
      </w:pPr>
      <w:r>
        <w:rPr>
          <w:lang w:eastAsia="zh-CN"/>
        </w:rPr>
        <w:t>（</w:t>
      </w:r>
      <w:r>
        <w:rPr>
          <w:lang w:eastAsia="zh-CN"/>
        </w:rPr>
        <w:t>2</w:t>
      </w:r>
      <w:r>
        <w:rPr>
          <w:lang w:eastAsia="zh-CN"/>
        </w:rPr>
        <w:t>）疫情期间的在线教学，如何通过教学设计来促进课程的实质等效？</w:t>
      </w:r>
      <w:r>
        <w:rPr>
          <w:lang w:eastAsia="zh-CN"/>
        </w:rPr>
        <w:t xml:space="preserve"> </w:t>
      </w:r>
    </w:p>
    <w:p w14:paraId="4AFCEECC" w14:textId="77DC5314" w:rsidR="006F5FCB" w:rsidRDefault="006F5FCB" w:rsidP="006237DD">
      <w:pPr>
        <w:spacing w:after="0"/>
        <w:rPr>
          <w:lang w:eastAsia="zh-CN"/>
        </w:rPr>
      </w:pPr>
      <w:r>
        <w:rPr>
          <w:lang w:eastAsia="zh-CN"/>
        </w:rPr>
        <w:t>（</w:t>
      </w:r>
      <w:r>
        <w:rPr>
          <w:lang w:eastAsia="zh-CN"/>
        </w:rPr>
        <w:t>3</w:t>
      </w:r>
      <w:r>
        <w:rPr>
          <w:lang w:eastAsia="zh-CN"/>
        </w:rPr>
        <w:t>）是否有创新的、独特的教学模式</w:t>
      </w:r>
      <w:r>
        <w:rPr>
          <w:rFonts w:hint="eastAsia"/>
          <w:lang w:eastAsia="zh-CN"/>
        </w:rPr>
        <w:t>？</w:t>
      </w:r>
    </w:p>
    <w:p w14:paraId="192EC413" w14:textId="77777777" w:rsidR="006F5FCB" w:rsidRDefault="006F5FCB" w:rsidP="006237DD">
      <w:pPr>
        <w:spacing w:after="0"/>
        <w:rPr>
          <w:lang w:eastAsia="zh-CN"/>
        </w:rPr>
      </w:pPr>
    </w:p>
    <w:p w14:paraId="48428BE8" w14:textId="77777777" w:rsidR="006F5FCB" w:rsidRDefault="006F5FCB" w:rsidP="00697AB9">
      <w:pPr>
        <w:rPr>
          <w:lang w:eastAsia="zh-CN"/>
        </w:rPr>
      </w:pPr>
    </w:p>
    <w:p w14:paraId="083DC3E5" w14:textId="3224C912" w:rsidR="00697AB9" w:rsidRDefault="00697AB9" w:rsidP="00733A54">
      <w:pPr>
        <w:spacing w:after="0" w:line="240" w:lineRule="auto"/>
        <w:rPr>
          <w:rFonts w:ascii="黑体" w:eastAsia="黑体" w:hAnsi="黑体" w:cs="Times New Roman"/>
          <w:sz w:val="28"/>
          <w:szCs w:val="28"/>
          <w:lang w:eastAsia="zh-CN"/>
        </w:rPr>
      </w:pPr>
      <w:r>
        <w:rPr>
          <w:sz w:val="28"/>
          <w:szCs w:val="28"/>
          <w:lang w:eastAsia="zh-CN"/>
        </w:rPr>
        <w:br w:type="page"/>
      </w:r>
      <w:r>
        <w:rPr>
          <w:rFonts w:ascii="黑体" w:eastAsia="黑体" w:hAnsi="黑体" w:cs="Times New Roman" w:hint="eastAsia"/>
          <w:sz w:val="28"/>
          <w:szCs w:val="28"/>
          <w:lang w:eastAsia="zh-CN"/>
        </w:rPr>
        <w:lastRenderedPageBreak/>
        <w:t>附件</w:t>
      </w:r>
      <w:r>
        <w:rPr>
          <w:rFonts w:ascii="黑体" w:eastAsia="黑体" w:hAnsi="黑体" w:cs="Times New Roman"/>
          <w:sz w:val="28"/>
          <w:szCs w:val="28"/>
          <w:lang w:eastAsia="zh-Hans"/>
        </w:rPr>
        <w:t>5</w:t>
      </w:r>
    </w:p>
    <w:p w14:paraId="4490E6E8" w14:textId="77777777" w:rsidR="00697AB9" w:rsidRPr="0019334C" w:rsidRDefault="00697AB9" w:rsidP="00733A54">
      <w:pPr>
        <w:adjustRightInd w:val="0"/>
        <w:snapToGrid w:val="0"/>
        <w:spacing w:after="0" w:line="400" w:lineRule="exact"/>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评审</w:t>
      </w:r>
      <w:r w:rsidRPr="0019334C">
        <w:rPr>
          <w:rFonts w:ascii="黑体" w:eastAsia="黑体" w:hAnsi="黑体" w:cs="宋体"/>
          <w:bCs/>
          <w:sz w:val="32"/>
          <w:szCs w:val="32"/>
          <w:lang w:eastAsia="zh-CN"/>
        </w:rPr>
        <w:t>标准</w:t>
      </w:r>
    </w:p>
    <w:tbl>
      <w:tblPr>
        <w:tblW w:w="9534" w:type="dxa"/>
        <w:jc w:val="center"/>
        <w:tblLayout w:type="fixed"/>
        <w:tblCellMar>
          <w:left w:w="0" w:type="dxa"/>
          <w:right w:w="0" w:type="dxa"/>
        </w:tblCellMar>
        <w:tblLook w:val="01E0" w:firstRow="1" w:lastRow="1" w:firstColumn="1" w:lastColumn="1" w:noHBand="0" w:noVBand="0"/>
      </w:tblPr>
      <w:tblGrid>
        <w:gridCol w:w="1985"/>
        <w:gridCol w:w="7549"/>
      </w:tblGrid>
      <w:tr w:rsidR="00506E6A" w14:paraId="59471C5B" w14:textId="77777777" w:rsidTr="00506E6A">
        <w:trPr>
          <w:trHeight w:hRule="exact" w:val="35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05F72D66" w14:textId="77777777" w:rsidR="00506E6A" w:rsidRPr="00506E6A" w:rsidRDefault="00697AB9" w:rsidP="00506E6A">
            <w:pPr>
              <w:spacing w:after="0" w:line="307" w:lineRule="exact"/>
              <w:ind w:left="708" w:right="680"/>
              <w:jc w:val="both"/>
              <w:rPr>
                <w:rFonts w:ascii="仿宋" w:eastAsia="仿宋" w:hAnsi="仿宋" w:cs="Microsoft JhengHei"/>
                <w:b/>
                <w:sz w:val="24"/>
                <w:szCs w:val="24"/>
              </w:rPr>
            </w:pPr>
            <w:r>
              <w:rPr>
                <w:sz w:val="28"/>
                <w:szCs w:val="28"/>
                <w:lang w:eastAsia="zh-CN"/>
              </w:rPr>
              <w:br w:type="page"/>
            </w:r>
            <w:proofErr w:type="spellStart"/>
            <w:r w:rsidR="00506E6A" w:rsidRPr="00506E6A">
              <w:rPr>
                <w:rFonts w:ascii="仿宋" w:eastAsia="仿宋" w:hAnsi="仿宋" w:cs="Microsoft JhengHei"/>
                <w:b/>
                <w:spacing w:val="2"/>
                <w:sz w:val="24"/>
                <w:szCs w:val="24"/>
              </w:rPr>
              <w:t>标准</w:t>
            </w:r>
            <w:proofErr w:type="spellEnd"/>
          </w:p>
        </w:tc>
        <w:tc>
          <w:tcPr>
            <w:tcW w:w="7549" w:type="dxa"/>
            <w:tcBorders>
              <w:top w:val="single" w:sz="4" w:space="0" w:color="000000"/>
              <w:left w:val="single" w:sz="4" w:space="0" w:color="000000"/>
              <w:bottom w:val="single" w:sz="4" w:space="0" w:color="000000"/>
              <w:right w:val="single" w:sz="4" w:space="0" w:color="000000"/>
            </w:tcBorders>
            <w:vAlign w:val="center"/>
          </w:tcPr>
          <w:p w14:paraId="769550BB" w14:textId="77777777" w:rsidR="00506E6A" w:rsidRPr="00506E6A" w:rsidRDefault="00506E6A" w:rsidP="00506E6A">
            <w:pPr>
              <w:spacing w:after="0" w:line="307" w:lineRule="exact"/>
              <w:ind w:left="3473" w:right="3450"/>
              <w:rPr>
                <w:rFonts w:ascii="仿宋" w:eastAsia="仿宋" w:hAnsi="仿宋" w:cs="Microsoft JhengHei"/>
                <w:b/>
                <w:sz w:val="24"/>
                <w:szCs w:val="24"/>
                <w:lang w:eastAsia="zh-CN"/>
              </w:rPr>
            </w:pPr>
            <w:r>
              <w:rPr>
                <w:rFonts w:ascii="仿宋" w:eastAsia="仿宋" w:hAnsi="仿宋" w:cs="Microsoft JhengHei" w:hint="eastAsia"/>
                <w:b/>
                <w:sz w:val="24"/>
                <w:szCs w:val="24"/>
                <w:lang w:eastAsia="zh-CN"/>
              </w:rPr>
              <w:t>细则</w:t>
            </w:r>
          </w:p>
        </w:tc>
      </w:tr>
      <w:tr w:rsidR="00506E6A" w14:paraId="5DF3DA05"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1817A3CE"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1</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学</w:t>
            </w:r>
            <w:r w:rsidRPr="00506E6A">
              <w:rPr>
                <w:rFonts w:ascii="仿宋" w:eastAsia="仿宋" w:hAnsi="仿宋" w:cs="Microsoft JhengHei"/>
                <w:sz w:val="24"/>
                <w:szCs w:val="24"/>
              </w:rPr>
              <w:t>情与</w:t>
            </w:r>
            <w:r w:rsidRPr="00506E6A">
              <w:rPr>
                <w:rFonts w:ascii="仿宋" w:eastAsia="仿宋" w:hAnsi="仿宋" w:cs="Microsoft JhengHei"/>
                <w:spacing w:val="2"/>
                <w:sz w:val="24"/>
                <w:szCs w:val="24"/>
              </w:rPr>
              <w:t>目标</w:t>
            </w:r>
          </w:p>
        </w:tc>
      </w:tr>
      <w:tr w:rsidR="00506E6A" w14:paraId="0276744D" w14:textId="77777777" w:rsidTr="00733A54">
        <w:trPr>
          <w:trHeight w:hRule="exact" w:val="636"/>
          <w:jc w:val="center"/>
        </w:trPr>
        <w:tc>
          <w:tcPr>
            <w:tcW w:w="1985" w:type="dxa"/>
            <w:vMerge w:val="restart"/>
            <w:tcBorders>
              <w:top w:val="single" w:sz="4" w:space="0" w:color="000000"/>
              <w:left w:val="single" w:sz="4" w:space="0" w:color="000000"/>
              <w:right w:val="single" w:sz="4" w:space="0" w:color="000000"/>
            </w:tcBorders>
            <w:vAlign w:val="center"/>
          </w:tcPr>
          <w:p w14:paraId="6EFFD6E4" w14:textId="07074DCD" w:rsidR="00506E6A" w:rsidRPr="00100759" w:rsidRDefault="00475C4F" w:rsidP="00F264CA">
            <w:pPr>
              <w:spacing w:after="0" w:line="240" w:lineRule="exact"/>
              <w:ind w:left="108" w:right="23"/>
              <w:jc w:val="both"/>
              <w:rPr>
                <w:rFonts w:ascii="仿宋" w:eastAsia="仿宋" w:hAnsi="仿宋" w:cs="Microsoft JhengHei"/>
                <w:sz w:val="21"/>
                <w:szCs w:val="21"/>
                <w:lang w:eastAsia="zh-CN"/>
              </w:rPr>
            </w:pPr>
            <w:r w:rsidRPr="00100759">
              <w:rPr>
                <w:rFonts w:ascii="仿宋" w:eastAsia="仿宋" w:hAnsi="仿宋"/>
                <w:sz w:val="21"/>
                <w:szCs w:val="21"/>
                <w:lang w:eastAsia="zh-CN"/>
              </w:rPr>
              <w:t>根据学习目标，结 合准确的学情分 析，描述学生在课 程结束后能够达成 的教学要求。</w:t>
            </w:r>
          </w:p>
        </w:tc>
        <w:tc>
          <w:tcPr>
            <w:tcW w:w="7549" w:type="dxa"/>
            <w:tcBorders>
              <w:top w:val="single" w:sz="4" w:space="0" w:color="000000"/>
              <w:left w:val="single" w:sz="4" w:space="0" w:color="000000"/>
              <w:bottom w:val="single" w:sz="4" w:space="0" w:color="000000"/>
              <w:right w:val="single" w:sz="4" w:space="0" w:color="000000"/>
            </w:tcBorders>
            <w:vAlign w:val="center"/>
          </w:tcPr>
          <w:p w14:paraId="2DA08762" w14:textId="03D56406" w:rsidR="00506E6A" w:rsidRPr="00100759" w:rsidRDefault="00506E6A" w:rsidP="00E35821">
            <w:pPr>
              <w:spacing w:after="0" w:line="240" w:lineRule="exact"/>
              <w:ind w:left="108" w:rightChars="50" w:right="110"/>
              <w:jc w:val="both"/>
              <w:rPr>
                <w:rFonts w:ascii="仿宋" w:eastAsia="仿宋" w:hAnsi="仿宋" w:cs="Microsoft JhengHei"/>
                <w:sz w:val="21"/>
                <w:szCs w:val="21"/>
                <w:lang w:eastAsia="zh-CN"/>
              </w:rPr>
            </w:pPr>
            <w:r w:rsidRPr="00100759">
              <w:rPr>
                <w:rFonts w:ascii="仿宋" w:eastAsia="仿宋" w:hAnsi="仿宋" w:cs="Arial"/>
                <w:sz w:val="21"/>
                <w:szCs w:val="21"/>
                <w:lang w:eastAsia="zh-CN"/>
              </w:rPr>
              <w:t>1.1</w:t>
            </w:r>
            <w:r w:rsidRPr="00100759">
              <w:rPr>
                <w:rFonts w:ascii="仿宋" w:eastAsia="仿宋" w:hAnsi="仿宋" w:cs="Arial"/>
                <w:spacing w:val="17"/>
                <w:sz w:val="21"/>
                <w:szCs w:val="21"/>
                <w:lang w:eastAsia="zh-CN"/>
              </w:rPr>
              <w:t xml:space="preserve"> </w:t>
            </w:r>
            <w:r w:rsidRPr="00100759">
              <w:rPr>
                <w:rFonts w:ascii="仿宋" w:eastAsia="仿宋" w:hAnsi="仿宋" w:cs="Microsoft JhengHei"/>
                <w:spacing w:val="-2"/>
                <w:sz w:val="21"/>
                <w:szCs w:val="21"/>
                <w:lang w:eastAsia="zh-CN"/>
              </w:rPr>
              <w:t>阐</w:t>
            </w:r>
            <w:r w:rsidRPr="00100759">
              <w:rPr>
                <w:rFonts w:ascii="仿宋" w:eastAsia="仿宋" w:hAnsi="仿宋" w:cs="Microsoft JhengHei"/>
                <w:sz w:val="21"/>
                <w:szCs w:val="21"/>
                <w:lang w:eastAsia="zh-CN"/>
              </w:rPr>
              <w:t>述</w:t>
            </w:r>
            <w:r w:rsidRPr="00100759">
              <w:rPr>
                <w:rFonts w:ascii="仿宋" w:eastAsia="仿宋" w:hAnsi="仿宋" w:cs="Microsoft JhengHei"/>
                <w:spacing w:val="-2"/>
                <w:sz w:val="21"/>
                <w:szCs w:val="21"/>
                <w:lang w:eastAsia="zh-CN"/>
              </w:rPr>
              <w:t>了</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习</w:t>
            </w:r>
            <w:r w:rsidRPr="00100759">
              <w:rPr>
                <w:rFonts w:ascii="仿宋" w:eastAsia="仿宋" w:hAnsi="仿宋" w:cs="Microsoft JhengHei"/>
                <w:sz w:val="21"/>
                <w:szCs w:val="21"/>
                <w:lang w:eastAsia="zh-CN"/>
              </w:rPr>
              <w:t>目</w:t>
            </w:r>
            <w:r w:rsidRPr="00100759">
              <w:rPr>
                <w:rFonts w:ascii="仿宋" w:eastAsia="仿宋" w:hAnsi="仿宋" w:cs="Microsoft JhengHei"/>
                <w:spacing w:val="-2"/>
                <w:sz w:val="21"/>
                <w:szCs w:val="21"/>
                <w:lang w:eastAsia="zh-CN"/>
              </w:rPr>
              <w:t>标</w:t>
            </w:r>
            <w:r w:rsidRPr="00100759">
              <w:rPr>
                <w:rFonts w:ascii="仿宋" w:eastAsia="仿宋" w:hAnsi="仿宋" w:cs="Microsoft JhengHei"/>
                <w:sz w:val="21"/>
                <w:szCs w:val="21"/>
                <w:lang w:eastAsia="zh-CN"/>
              </w:rPr>
              <w:t>如</w:t>
            </w:r>
            <w:r w:rsidRPr="00100759">
              <w:rPr>
                <w:rFonts w:ascii="仿宋" w:eastAsia="仿宋" w:hAnsi="仿宋" w:cs="Microsoft JhengHei"/>
                <w:spacing w:val="-2"/>
                <w:sz w:val="21"/>
                <w:szCs w:val="21"/>
                <w:lang w:eastAsia="zh-CN"/>
              </w:rPr>
              <w:t>何</w:t>
            </w:r>
            <w:r w:rsidRPr="00100759">
              <w:rPr>
                <w:rFonts w:ascii="仿宋" w:eastAsia="仿宋" w:hAnsi="仿宋" w:cs="Microsoft JhengHei"/>
                <w:sz w:val="21"/>
                <w:szCs w:val="21"/>
                <w:lang w:eastAsia="zh-CN"/>
              </w:rPr>
              <w:t>符合</w:t>
            </w:r>
            <w:r w:rsidRPr="00100759">
              <w:rPr>
                <w:rFonts w:ascii="仿宋" w:eastAsia="仿宋" w:hAnsi="仿宋" w:cs="Microsoft JhengHei"/>
                <w:spacing w:val="-2"/>
                <w:sz w:val="21"/>
                <w:szCs w:val="21"/>
                <w:lang w:eastAsia="zh-CN"/>
              </w:rPr>
              <w:t>本</w:t>
            </w:r>
            <w:r w:rsidRPr="00100759">
              <w:rPr>
                <w:rFonts w:ascii="仿宋" w:eastAsia="仿宋" w:hAnsi="仿宋" w:cs="Microsoft JhengHei"/>
                <w:sz w:val="21"/>
                <w:szCs w:val="21"/>
                <w:lang w:eastAsia="zh-CN"/>
              </w:rPr>
              <w:t>校</w:t>
            </w:r>
            <w:r w:rsidRPr="00100759">
              <w:rPr>
                <w:rFonts w:ascii="仿宋" w:eastAsia="仿宋" w:hAnsi="仿宋" w:cs="Microsoft JhengHei"/>
                <w:spacing w:val="-2"/>
                <w:sz w:val="21"/>
                <w:szCs w:val="21"/>
                <w:lang w:eastAsia="zh-CN"/>
              </w:rPr>
              <w:t>办</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定</w:t>
            </w:r>
            <w:r w:rsidRPr="00100759">
              <w:rPr>
                <w:rFonts w:ascii="仿宋" w:eastAsia="仿宋" w:hAnsi="仿宋" w:cs="Microsoft JhengHei"/>
                <w:sz w:val="21"/>
                <w:szCs w:val="21"/>
                <w:lang w:eastAsia="zh-CN"/>
              </w:rPr>
              <w:t>位</w:t>
            </w:r>
            <w:r w:rsidRPr="00100759">
              <w:rPr>
                <w:rFonts w:ascii="仿宋" w:eastAsia="仿宋" w:hAnsi="仿宋" w:cs="Microsoft JhengHei"/>
                <w:spacing w:val="-2"/>
                <w:sz w:val="21"/>
                <w:szCs w:val="21"/>
                <w:lang w:eastAsia="zh-CN"/>
              </w:rPr>
              <w:t>和</w:t>
            </w:r>
            <w:r w:rsidRPr="00100759">
              <w:rPr>
                <w:rFonts w:ascii="仿宋" w:eastAsia="仿宋" w:hAnsi="仿宋" w:cs="Microsoft JhengHei"/>
                <w:sz w:val="21"/>
                <w:szCs w:val="21"/>
                <w:lang w:eastAsia="zh-CN"/>
              </w:rPr>
              <w:t>专</w:t>
            </w:r>
            <w:r w:rsidRPr="00100759">
              <w:rPr>
                <w:rFonts w:ascii="仿宋" w:eastAsia="仿宋" w:hAnsi="仿宋" w:cs="Microsoft JhengHei"/>
                <w:spacing w:val="-2"/>
                <w:sz w:val="21"/>
                <w:szCs w:val="21"/>
                <w:lang w:eastAsia="zh-CN"/>
              </w:rPr>
              <w:t>业</w:t>
            </w:r>
            <w:r w:rsidRPr="00100759">
              <w:rPr>
                <w:rFonts w:ascii="仿宋" w:eastAsia="仿宋" w:hAnsi="仿宋" w:cs="Microsoft JhengHei"/>
                <w:sz w:val="21"/>
                <w:szCs w:val="21"/>
                <w:lang w:eastAsia="zh-CN"/>
              </w:rPr>
              <w:t>人才</w:t>
            </w:r>
            <w:r w:rsidRPr="00100759">
              <w:rPr>
                <w:rFonts w:ascii="仿宋" w:eastAsia="仿宋" w:hAnsi="仿宋" w:cs="Microsoft JhengHei"/>
                <w:spacing w:val="-2"/>
                <w:sz w:val="21"/>
                <w:szCs w:val="21"/>
                <w:lang w:eastAsia="zh-CN"/>
              </w:rPr>
              <w:t>培</w:t>
            </w:r>
            <w:r w:rsidRPr="00100759">
              <w:rPr>
                <w:rFonts w:ascii="仿宋" w:eastAsia="仿宋" w:hAnsi="仿宋" w:cs="Microsoft JhengHei"/>
                <w:sz w:val="21"/>
                <w:szCs w:val="21"/>
                <w:lang w:eastAsia="zh-CN"/>
              </w:rPr>
              <w:t>养</w:t>
            </w:r>
            <w:r w:rsidRPr="00100759">
              <w:rPr>
                <w:rFonts w:ascii="仿宋" w:eastAsia="仿宋" w:hAnsi="仿宋" w:cs="Microsoft JhengHei"/>
                <w:spacing w:val="-2"/>
                <w:sz w:val="21"/>
                <w:szCs w:val="21"/>
                <w:lang w:eastAsia="zh-CN"/>
              </w:rPr>
              <w:t>目标</w:t>
            </w:r>
            <w:r w:rsidRPr="00100759">
              <w:rPr>
                <w:rFonts w:ascii="仿宋" w:eastAsia="仿宋" w:hAnsi="仿宋" w:cs="Microsoft JhengHei"/>
                <w:sz w:val="21"/>
                <w:szCs w:val="21"/>
                <w:lang w:eastAsia="zh-CN"/>
              </w:rPr>
              <w:t>，</w:t>
            </w:r>
            <w:r w:rsidRPr="00100759">
              <w:rPr>
                <w:rFonts w:ascii="仿宋" w:eastAsia="仿宋" w:hAnsi="仿宋" w:cs="Microsoft JhengHei"/>
                <w:spacing w:val="-2"/>
                <w:sz w:val="21"/>
                <w:szCs w:val="21"/>
                <w:lang w:eastAsia="zh-CN"/>
              </w:rPr>
              <w:t>价</w:t>
            </w:r>
            <w:r w:rsidRPr="00100759">
              <w:rPr>
                <w:rFonts w:ascii="仿宋" w:eastAsia="仿宋" w:hAnsi="仿宋" w:cs="Microsoft JhengHei"/>
                <w:sz w:val="21"/>
                <w:szCs w:val="21"/>
                <w:lang w:eastAsia="zh-CN"/>
              </w:rPr>
              <w:t>值</w:t>
            </w:r>
            <w:r w:rsidRPr="00100759">
              <w:rPr>
                <w:rFonts w:ascii="仿宋" w:eastAsia="仿宋" w:hAnsi="仿宋" w:cs="Microsoft JhengHei"/>
                <w:spacing w:val="-2"/>
                <w:sz w:val="21"/>
                <w:szCs w:val="21"/>
                <w:lang w:eastAsia="zh-CN"/>
              </w:rPr>
              <w:t>塑造</w:t>
            </w:r>
            <w:r w:rsidRPr="00100759">
              <w:rPr>
                <w:rFonts w:ascii="仿宋" w:eastAsia="仿宋" w:hAnsi="仿宋" w:cs="Microsoft JhengHei"/>
                <w:sz w:val="21"/>
                <w:szCs w:val="21"/>
                <w:lang w:eastAsia="zh-CN"/>
              </w:rPr>
              <w:t>、知识传</w:t>
            </w:r>
            <w:r w:rsidRPr="00100759">
              <w:rPr>
                <w:rFonts w:ascii="仿宋" w:eastAsia="仿宋" w:hAnsi="仿宋" w:cs="Microsoft JhengHei"/>
                <w:spacing w:val="-2"/>
                <w:sz w:val="21"/>
                <w:szCs w:val="21"/>
                <w:lang w:eastAsia="zh-CN"/>
              </w:rPr>
              <w:t>授</w:t>
            </w:r>
            <w:r w:rsidRPr="00100759">
              <w:rPr>
                <w:rFonts w:ascii="仿宋" w:eastAsia="仿宋" w:hAnsi="仿宋" w:cs="Microsoft JhengHei"/>
                <w:sz w:val="21"/>
                <w:szCs w:val="21"/>
                <w:lang w:eastAsia="zh-CN"/>
              </w:rPr>
              <w:t>、</w:t>
            </w:r>
            <w:r w:rsidRPr="00100759">
              <w:rPr>
                <w:rFonts w:ascii="仿宋" w:eastAsia="仿宋" w:hAnsi="仿宋" w:cs="Microsoft JhengHei"/>
                <w:spacing w:val="-2"/>
                <w:sz w:val="21"/>
                <w:szCs w:val="21"/>
                <w:lang w:eastAsia="zh-CN"/>
              </w:rPr>
              <w:t>能</w:t>
            </w:r>
            <w:r w:rsidRPr="00100759">
              <w:rPr>
                <w:rFonts w:ascii="仿宋" w:eastAsia="仿宋" w:hAnsi="仿宋" w:cs="Microsoft JhengHei"/>
                <w:sz w:val="21"/>
                <w:szCs w:val="21"/>
                <w:lang w:eastAsia="zh-CN"/>
              </w:rPr>
              <w:t>力</w:t>
            </w:r>
            <w:r w:rsidRPr="00100759">
              <w:rPr>
                <w:rFonts w:ascii="仿宋" w:eastAsia="仿宋" w:hAnsi="仿宋" w:cs="Microsoft JhengHei"/>
                <w:spacing w:val="-2"/>
                <w:sz w:val="21"/>
                <w:szCs w:val="21"/>
                <w:lang w:eastAsia="zh-CN"/>
              </w:rPr>
              <w:t>培</w:t>
            </w:r>
            <w:r w:rsidRPr="00100759">
              <w:rPr>
                <w:rFonts w:ascii="仿宋" w:eastAsia="仿宋" w:hAnsi="仿宋" w:cs="Microsoft JhengHei"/>
                <w:sz w:val="21"/>
                <w:szCs w:val="21"/>
                <w:lang w:eastAsia="zh-CN"/>
              </w:rPr>
              <w:t>养</w:t>
            </w:r>
            <w:r w:rsidRPr="00100759">
              <w:rPr>
                <w:rFonts w:ascii="仿宋" w:eastAsia="仿宋" w:hAnsi="仿宋" w:cs="Microsoft JhengHei"/>
                <w:spacing w:val="-2"/>
                <w:sz w:val="21"/>
                <w:szCs w:val="21"/>
                <w:lang w:eastAsia="zh-CN"/>
              </w:rPr>
              <w:t>是</w:t>
            </w:r>
            <w:r w:rsidRPr="00100759">
              <w:rPr>
                <w:rFonts w:ascii="仿宋" w:eastAsia="仿宋" w:hAnsi="仿宋" w:cs="Microsoft JhengHei"/>
                <w:sz w:val="21"/>
                <w:szCs w:val="21"/>
                <w:lang w:eastAsia="zh-CN"/>
              </w:rPr>
              <w:t>如</w:t>
            </w:r>
            <w:r w:rsidRPr="00100759">
              <w:rPr>
                <w:rFonts w:ascii="仿宋" w:eastAsia="仿宋" w:hAnsi="仿宋" w:cs="Microsoft JhengHei"/>
                <w:spacing w:val="-2"/>
                <w:sz w:val="21"/>
                <w:szCs w:val="21"/>
                <w:lang w:eastAsia="zh-CN"/>
              </w:rPr>
              <w:t>何</w:t>
            </w:r>
            <w:r w:rsidRPr="00100759">
              <w:rPr>
                <w:rFonts w:ascii="仿宋" w:eastAsia="仿宋" w:hAnsi="仿宋" w:cs="Microsoft JhengHei"/>
                <w:sz w:val="21"/>
                <w:szCs w:val="21"/>
                <w:lang w:eastAsia="zh-CN"/>
              </w:rPr>
              <w:t>有机</w:t>
            </w:r>
            <w:r w:rsidRPr="00100759">
              <w:rPr>
                <w:rFonts w:ascii="仿宋" w:eastAsia="仿宋" w:hAnsi="仿宋" w:cs="Microsoft JhengHei"/>
                <w:spacing w:val="-2"/>
                <w:sz w:val="21"/>
                <w:szCs w:val="21"/>
                <w:lang w:eastAsia="zh-CN"/>
              </w:rPr>
              <w:t>融</w:t>
            </w:r>
            <w:r w:rsidRPr="00100759">
              <w:rPr>
                <w:rFonts w:ascii="仿宋" w:eastAsia="仿宋" w:hAnsi="仿宋" w:cs="Microsoft JhengHei"/>
                <w:sz w:val="21"/>
                <w:szCs w:val="21"/>
                <w:lang w:eastAsia="zh-CN"/>
              </w:rPr>
              <w:t>合</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w:t>
            </w:r>
          </w:p>
        </w:tc>
      </w:tr>
      <w:tr w:rsidR="00506E6A" w14:paraId="1F66851A" w14:textId="77777777" w:rsidTr="00733A54">
        <w:trPr>
          <w:trHeight w:hRule="exact" w:val="703"/>
          <w:jc w:val="center"/>
        </w:trPr>
        <w:tc>
          <w:tcPr>
            <w:tcW w:w="1985" w:type="dxa"/>
            <w:vMerge/>
            <w:tcBorders>
              <w:left w:val="single" w:sz="4" w:space="0" w:color="000000"/>
              <w:right w:val="single" w:sz="4" w:space="0" w:color="000000"/>
            </w:tcBorders>
            <w:vAlign w:val="center"/>
          </w:tcPr>
          <w:p w14:paraId="15585C35" w14:textId="77777777" w:rsidR="00506E6A" w:rsidRPr="00100759"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24B719D3" w14:textId="0003C63B" w:rsidR="00506E6A" w:rsidRPr="00100759" w:rsidRDefault="00506E6A" w:rsidP="00E35821">
            <w:pPr>
              <w:spacing w:after="0" w:line="240" w:lineRule="exact"/>
              <w:ind w:left="108" w:rightChars="50" w:right="110"/>
              <w:jc w:val="both"/>
              <w:rPr>
                <w:rFonts w:ascii="仿宋" w:eastAsia="仿宋" w:hAnsi="仿宋" w:cs="Microsoft JhengHei"/>
                <w:sz w:val="21"/>
                <w:szCs w:val="21"/>
                <w:lang w:eastAsia="zh-CN"/>
              </w:rPr>
            </w:pPr>
            <w:r w:rsidRPr="00100759">
              <w:rPr>
                <w:rFonts w:ascii="仿宋" w:eastAsia="仿宋" w:hAnsi="仿宋" w:cs="Arial"/>
                <w:sz w:val="21"/>
                <w:szCs w:val="21"/>
                <w:lang w:eastAsia="zh-CN"/>
              </w:rPr>
              <w:t>1.2</w:t>
            </w:r>
            <w:r w:rsidRPr="00100759">
              <w:rPr>
                <w:rFonts w:ascii="仿宋" w:eastAsia="仿宋" w:hAnsi="仿宋" w:cs="Arial"/>
                <w:spacing w:val="17"/>
                <w:sz w:val="21"/>
                <w:szCs w:val="21"/>
                <w:lang w:eastAsia="zh-CN"/>
              </w:rPr>
              <w:t xml:space="preserve"> </w:t>
            </w:r>
            <w:r w:rsidRPr="00100759">
              <w:rPr>
                <w:rFonts w:ascii="仿宋" w:eastAsia="仿宋" w:hAnsi="仿宋" w:cs="Microsoft JhengHei"/>
                <w:spacing w:val="-2"/>
                <w:sz w:val="21"/>
                <w:szCs w:val="21"/>
                <w:lang w:eastAsia="zh-CN"/>
              </w:rPr>
              <w:t>分</w:t>
            </w:r>
            <w:r w:rsidRPr="00100759">
              <w:rPr>
                <w:rFonts w:ascii="仿宋" w:eastAsia="仿宋" w:hAnsi="仿宋" w:cs="Microsoft JhengHei"/>
                <w:sz w:val="21"/>
                <w:szCs w:val="21"/>
                <w:lang w:eastAsia="zh-CN"/>
              </w:rPr>
              <w:t>层</w:t>
            </w:r>
            <w:r w:rsidRPr="00100759">
              <w:rPr>
                <w:rFonts w:ascii="仿宋" w:eastAsia="仿宋" w:hAnsi="仿宋" w:cs="Microsoft JhengHei"/>
                <w:spacing w:val="-2"/>
                <w:sz w:val="21"/>
                <w:szCs w:val="21"/>
                <w:lang w:eastAsia="zh-CN"/>
              </w:rPr>
              <w:t>描</w:t>
            </w:r>
            <w:r w:rsidRPr="00100759">
              <w:rPr>
                <w:rFonts w:ascii="仿宋" w:eastAsia="仿宋" w:hAnsi="仿宋" w:cs="Microsoft JhengHei"/>
                <w:sz w:val="21"/>
                <w:szCs w:val="21"/>
                <w:lang w:eastAsia="zh-CN"/>
              </w:rPr>
              <w:t>述</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习</w:t>
            </w:r>
            <w:r w:rsidRPr="00100759">
              <w:rPr>
                <w:rFonts w:ascii="仿宋" w:eastAsia="仿宋" w:hAnsi="仿宋" w:cs="Microsoft JhengHei"/>
                <w:sz w:val="21"/>
                <w:szCs w:val="21"/>
                <w:lang w:eastAsia="zh-CN"/>
              </w:rPr>
              <w:t>目</w:t>
            </w:r>
            <w:r w:rsidRPr="00100759">
              <w:rPr>
                <w:rFonts w:ascii="仿宋" w:eastAsia="仿宋" w:hAnsi="仿宋" w:cs="Microsoft JhengHei"/>
                <w:spacing w:val="-2"/>
                <w:sz w:val="21"/>
                <w:szCs w:val="21"/>
                <w:lang w:eastAsia="zh-CN"/>
              </w:rPr>
              <w:t>标</w:t>
            </w:r>
            <w:r w:rsidRPr="00100759">
              <w:rPr>
                <w:rFonts w:ascii="仿宋" w:eastAsia="仿宋" w:hAnsi="仿宋" w:cs="Microsoft JhengHei"/>
                <w:sz w:val="21"/>
                <w:szCs w:val="21"/>
                <w:lang w:eastAsia="zh-CN"/>
              </w:rPr>
              <w:t>（</w:t>
            </w:r>
            <w:r w:rsidRPr="00100759">
              <w:rPr>
                <w:rFonts w:ascii="仿宋" w:eastAsia="仿宋" w:hAnsi="仿宋" w:cs="Microsoft JhengHei"/>
                <w:spacing w:val="-2"/>
                <w:sz w:val="21"/>
                <w:szCs w:val="21"/>
                <w:lang w:eastAsia="zh-CN"/>
              </w:rPr>
              <w:t>课</w:t>
            </w:r>
            <w:r w:rsidRPr="00100759">
              <w:rPr>
                <w:rFonts w:ascii="仿宋" w:eastAsia="仿宋" w:hAnsi="仿宋" w:cs="Microsoft JhengHei"/>
                <w:sz w:val="21"/>
                <w:szCs w:val="21"/>
                <w:lang w:eastAsia="zh-CN"/>
              </w:rPr>
              <w:t>程</w:t>
            </w:r>
            <w:r w:rsidRPr="00100759">
              <w:rPr>
                <w:rFonts w:ascii="仿宋" w:eastAsia="仿宋" w:hAnsi="仿宋" w:cs="Microsoft JhengHei"/>
                <w:spacing w:val="-2"/>
                <w:sz w:val="21"/>
                <w:szCs w:val="21"/>
                <w:lang w:eastAsia="zh-CN"/>
              </w:rPr>
              <w:t>教</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目</w:t>
            </w:r>
            <w:r w:rsidRPr="00100759">
              <w:rPr>
                <w:rFonts w:ascii="仿宋" w:eastAsia="仿宋" w:hAnsi="仿宋" w:cs="Microsoft JhengHei"/>
                <w:sz w:val="21"/>
                <w:szCs w:val="21"/>
                <w:lang w:eastAsia="zh-CN"/>
              </w:rPr>
              <w:t>标</w:t>
            </w:r>
            <w:r w:rsidRPr="00100759">
              <w:rPr>
                <w:rFonts w:ascii="仿宋" w:eastAsia="仿宋" w:hAnsi="仿宋" w:cs="Arial"/>
                <w:w w:val="151"/>
                <w:sz w:val="21"/>
                <w:szCs w:val="21"/>
                <w:lang w:eastAsia="zh-CN"/>
              </w:rPr>
              <w:t>-</w:t>
            </w:r>
            <w:r w:rsidRPr="00100759">
              <w:rPr>
                <w:rFonts w:ascii="仿宋" w:eastAsia="仿宋" w:hAnsi="仿宋" w:cs="Microsoft JhengHei"/>
                <w:spacing w:val="-2"/>
                <w:sz w:val="21"/>
                <w:szCs w:val="21"/>
                <w:lang w:eastAsia="zh-CN"/>
              </w:rPr>
              <w:t>所</w:t>
            </w:r>
            <w:r w:rsidRPr="00100759">
              <w:rPr>
                <w:rFonts w:ascii="仿宋" w:eastAsia="仿宋" w:hAnsi="仿宋" w:cs="Microsoft JhengHei"/>
                <w:sz w:val="21"/>
                <w:szCs w:val="21"/>
                <w:lang w:eastAsia="zh-CN"/>
              </w:rPr>
              <w:t>选</w:t>
            </w:r>
            <w:r w:rsidRPr="00100759">
              <w:rPr>
                <w:rFonts w:ascii="仿宋" w:eastAsia="仿宋" w:hAnsi="仿宋" w:cs="Microsoft JhengHei"/>
                <w:spacing w:val="-2"/>
                <w:sz w:val="21"/>
                <w:szCs w:val="21"/>
                <w:lang w:eastAsia="zh-CN"/>
              </w:rPr>
              <w:t>教</w:t>
            </w:r>
            <w:r w:rsidRPr="00100759">
              <w:rPr>
                <w:rFonts w:ascii="仿宋" w:eastAsia="仿宋" w:hAnsi="仿宋" w:cs="Microsoft JhengHei"/>
                <w:spacing w:val="-3"/>
                <w:sz w:val="21"/>
                <w:szCs w:val="21"/>
                <w:lang w:eastAsia="zh-CN"/>
              </w:rPr>
              <w:t>学</w:t>
            </w:r>
            <w:r w:rsidRPr="00100759">
              <w:rPr>
                <w:rFonts w:ascii="仿宋" w:eastAsia="仿宋" w:hAnsi="仿宋" w:cs="Microsoft JhengHei"/>
                <w:sz w:val="21"/>
                <w:szCs w:val="21"/>
                <w:lang w:eastAsia="zh-CN"/>
              </w:rPr>
              <w:t>课次</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教</w:t>
            </w:r>
            <w:r w:rsidRPr="00100759">
              <w:rPr>
                <w:rFonts w:ascii="仿宋" w:eastAsia="仿宋" w:hAnsi="仿宋" w:cs="Microsoft JhengHei"/>
                <w:spacing w:val="-2"/>
                <w:sz w:val="21"/>
                <w:szCs w:val="21"/>
                <w:lang w:eastAsia="zh-CN"/>
              </w:rPr>
              <w:t>学</w:t>
            </w:r>
            <w:r w:rsidRPr="00100759">
              <w:rPr>
                <w:rFonts w:ascii="仿宋" w:eastAsia="仿宋" w:hAnsi="仿宋" w:cs="Microsoft JhengHei"/>
                <w:sz w:val="21"/>
                <w:szCs w:val="21"/>
                <w:lang w:eastAsia="zh-CN"/>
              </w:rPr>
              <w:t>目</w:t>
            </w:r>
            <w:r w:rsidRPr="00100759">
              <w:rPr>
                <w:rFonts w:ascii="仿宋" w:eastAsia="仿宋" w:hAnsi="仿宋" w:cs="Microsoft JhengHei"/>
                <w:spacing w:val="-2"/>
                <w:sz w:val="21"/>
                <w:szCs w:val="21"/>
                <w:lang w:eastAsia="zh-CN"/>
              </w:rPr>
              <w:t>标）</w:t>
            </w:r>
            <w:r w:rsidRPr="00100759">
              <w:rPr>
                <w:rFonts w:ascii="仿宋" w:eastAsia="仿宋" w:hAnsi="仿宋" w:cs="Microsoft JhengHei"/>
                <w:sz w:val="21"/>
                <w:szCs w:val="21"/>
                <w:lang w:eastAsia="zh-CN"/>
              </w:rPr>
              <w:t>准</w:t>
            </w:r>
            <w:r w:rsidRPr="00100759">
              <w:rPr>
                <w:rFonts w:ascii="仿宋" w:eastAsia="仿宋" w:hAnsi="仿宋" w:cs="Microsoft JhengHei"/>
                <w:spacing w:val="-2"/>
                <w:sz w:val="21"/>
                <w:szCs w:val="21"/>
                <w:lang w:eastAsia="zh-CN"/>
              </w:rPr>
              <w:t>确具</w:t>
            </w:r>
            <w:r w:rsidRPr="00100759">
              <w:rPr>
                <w:rFonts w:ascii="仿宋" w:eastAsia="仿宋" w:hAnsi="仿宋" w:cs="Microsoft JhengHei"/>
                <w:sz w:val="21"/>
                <w:szCs w:val="21"/>
                <w:lang w:eastAsia="zh-CN"/>
              </w:rPr>
              <w:t>体，逻辑</w:t>
            </w:r>
            <w:r w:rsidRPr="00100759">
              <w:rPr>
                <w:rFonts w:ascii="仿宋" w:eastAsia="仿宋" w:hAnsi="仿宋" w:cs="Microsoft JhengHei"/>
                <w:spacing w:val="-2"/>
                <w:sz w:val="21"/>
                <w:szCs w:val="21"/>
                <w:lang w:eastAsia="zh-CN"/>
              </w:rPr>
              <w:t>关</w:t>
            </w:r>
            <w:r w:rsidRPr="00100759">
              <w:rPr>
                <w:rFonts w:ascii="仿宋" w:eastAsia="仿宋" w:hAnsi="仿宋" w:cs="Microsoft JhengHei"/>
                <w:sz w:val="21"/>
                <w:szCs w:val="21"/>
                <w:lang w:eastAsia="zh-CN"/>
              </w:rPr>
              <w:t>系</w:t>
            </w:r>
            <w:r w:rsidRPr="00100759">
              <w:rPr>
                <w:rFonts w:ascii="仿宋" w:eastAsia="仿宋" w:hAnsi="仿宋" w:cs="Microsoft JhengHei"/>
                <w:spacing w:val="-2"/>
                <w:sz w:val="21"/>
                <w:szCs w:val="21"/>
                <w:lang w:eastAsia="zh-CN"/>
              </w:rPr>
              <w:t>清</w:t>
            </w:r>
            <w:r w:rsidRPr="00100759">
              <w:rPr>
                <w:rFonts w:ascii="仿宋" w:eastAsia="仿宋" w:hAnsi="仿宋" w:cs="Microsoft JhengHei"/>
                <w:sz w:val="21"/>
                <w:szCs w:val="21"/>
                <w:lang w:eastAsia="zh-CN"/>
              </w:rPr>
              <w:t>晰</w:t>
            </w:r>
            <w:r w:rsidRPr="00100759">
              <w:rPr>
                <w:rFonts w:ascii="仿宋" w:eastAsia="仿宋" w:hAnsi="仿宋" w:cs="Microsoft JhengHei"/>
                <w:spacing w:val="-2"/>
                <w:sz w:val="21"/>
                <w:szCs w:val="21"/>
                <w:lang w:eastAsia="zh-CN"/>
              </w:rPr>
              <w:t>，</w:t>
            </w:r>
            <w:r w:rsidR="00CD0617" w:rsidRPr="00100759">
              <w:rPr>
                <w:rFonts w:ascii="仿宋" w:eastAsia="仿宋" w:hAnsi="仿宋" w:cs="Microsoft JhengHei" w:hint="eastAsia"/>
                <w:spacing w:val="-2"/>
                <w:sz w:val="21"/>
                <w:szCs w:val="21"/>
                <w:lang w:eastAsia="zh-CN"/>
              </w:rPr>
              <w:t>能够</w:t>
            </w:r>
            <w:r w:rsidRPr="00100759">
              <w:rPr>
                <w:rFonts w:ascii="仿宋" w:eastAsia="仿宋" w:hAnsi="仿宋" w:cs="Microsoft JhengHei"/>
                <w:sz w:val="21"/>
                <w:szCs w:val="21"/>
                <w:lang w:eastAsia="zh-CN"/>
              </w:rPr>
              <w:t>体</w:t>
            </w:r>
            <w:r w:rsidRPr="00100759">
              <w:rPr>
                <w:rFonts w:ascii="仿宋" w:eastAsia="仿宋" w:hAnsi="仿宋" w:cs="Microsoft JhengHei"/>
                <w:spacing w:val="-2"/>
                <w:sz w:val="21"/>
                <w:szCs w:val="21"/>
                <w:lang w:eastAsia="zh-CN"/>
              </w:rPr>
              <w:t>现</w:t>
            </w:r>
            <w:r w:rsidRPr="00100759">
              <w:rPr>
                <w:rFonts w:ascii="仿宋" w:eastAsia="仿宋" w:hAnsi="仿宋" w:cs="Microsoft JhengHei"/>
                <w:sz w:val="21"/>
                <w:szCs w:val="21"/>
                <w:lang w:eastAsia="zh-CN"/>
              </w:rPr>
              <w:t>如</w:t>
            </w:r>
            <w:r w:rsidRPr="00100759">
              <w:rPr>
                <w:rFonts w:ascii="仿宋" w:eastAsia="仿宋" w:hAnsi="仿宋" w:cs="Microsoft JhengHei"/>
                <w:spacing w:val="-2"/>
                <w:sz w:val="21"/>
                <w:szCs w:val="21"/>
                <w:lang w:eastAsia="zh-CN"/>
              </w:rPr>
              <w:t>何</w:t>
            </w:r>
            <w:r w:rsidRPr="00100759">
              <w:rPr>
                <w:rFonts w:ascii="仿宋" w:eastAsia="仿宋" w:hAnsi="仿宋" w:cs="Microsoft JhengHei"/>
                <w:sz w:val="21"/>
                <w:szCs w:val="21"/>
                <w:lang w:eastAsia="zh-CN"/>
              </w:rPr>
              <w:t>通</w:t>
            </w:r>
            <w:r w:rsidRPr="00100759">
              <w:rPr>
                <w:rFonts w:ascii="仿宋" w:eastAsia="仿宋" w:hAnsi="仿宋" w:cs="Microsoft JhengHei"/>
                <w:spacing w:val="-2"/>
                <w:sz w:val="21"/>
                <w:szCs w:val="21"/>
                <w:lang w:eastAsia="zh-CN"/>
              </w:rPr>
              <w:t>过</w:t>
            </w:r>
            <w:r w:rsidRPr="00100759">
              <w:rPr>
                <w:rFonts w:ascii="仿宋" w:eastAsia="仿宋" w:hAnsi="仿宋" w:cs="Microsoft JhengHei"/>
                <w:sz w:val="21"/>
                <w:szCs w:val="21"/>
                <w:lang w:eastAsia="zh-CN"/>
              </w:rPr>
              <w:t>考</w:t>
            </w:r>
            <w:r w:rsidRPr="00100759">
              <w:rPr>
                <w:rFonts w:ascii="仿宋" w:eastAsia="仿宋" w:hAnsi="仿宋" w:cs="Microsoft JhengHei"/>
                <w:spacing w:val="-2"/>
                <w:sz w:val="21"/>
                <w:szCs w:val="21"/>
                <w:lang w:eastAsia="zh-CN"/>
              </w:rPr>
              <w:t>核</w:t>
            </w:r>
            <w:r w:rsidRPr="00100759">
              <w:rPr>
                <w:rFonts w:ascii="仿宋" w:eastAsia="仿宋" w:hAnsi="仿宋" w:cs="Microsoft JhengHei"/>
                <w:sz w:val="21"/>
                <w:szCs w:val="21"/>
                <w:lang w:eastAsia="zh-CN"/>
              </w:rPr>
              <w:t>来</w:t>
            </w:r>
            <w:r w:rsidRPr="00100759">
              <w:rPr>
                <w:rFonts w:ascii="仿宋" w:eastAsia="仿宋" w:hAnsi="仿宋" w:cs="Microsoft JhengHei"/>
                <w:spacing w:val="-2"/>
                <w:sz w:val="21"/>
                <w:szCs w:val="21"/>
                <w:lang w:eastAsia="zh-CN"/>
              </w:rPr>
              <w:t>检</w:t>
            </w:r>
            <w:r w:rsidRPr="00100759">
              <w:rPr>
                <w:rFonts w:ascii="仿宋" w:eastAsia="仿宋" w:hAnsi="仿宋" w:cs="Microsoft JhengHei"/>
                <w:sz w:val="21"/>
                <w:szCs w:val="21"/>
                <w:lang w:eastAsia="zh-CN"/>
              </w:rPr>
              <w:t>验</w:t>
            </w:r>
            <w:r w:rsidRPr="00100759">
              <w:rPr>
                <w:rFonts w:ascii="仿宋" w:eastAsia="仿宋" w:hAnsi="仿宋" w:cs="Microsoft JhengHei"/>
                <w:spacing w:val="-2"/>
                <w:sz w:val="21"/>
                <w:szCs w:val="21"/>
                <w:lang w:eastAsia="zh-CN"/>
              </w:rPr>
              <w:t>教</w:t>
            </w:r>
            <w:r w:rsidRPr="00100759">
              <w:rPr>
                <w:rFonts w:ascii="仿宋" w:eastAsia="仿宋" w:hAnsi="仿宋" w:cs="Microsoft JhengHei"/>
                <w:sz w:val="21"/>
                <w:szCs w:val="21"/>
                <w:lang w:eastAsia="zh-CN"/>
              </w:rPr>
              <w:t>学的</w:t>
            </w:r>
            <w:r w:rsidRPr="00100759">
              <w:rPr>
                <w:rFonts w:ascii="仿宋" w:eastAsia="仿宋" w:hAnsi="仿宋" w:cs="Microsoft JhengHei"/>
                <w:spacing w:val="-2"/>
                <w:sz w:val="21"/>
                <w:szCs w:val="21"/>
                <w:lang w:eastAsia="zh-CN"/>
              </w:rPr>
              <w:t>有</w:t>
            </w:r>
            <w:r w:rsidRPr="00100759">
              <w:rPr>
                <w:rFonts w:ascii="仿宋" w:eastAsia="仿宋" w:hAnsi="仿宋" w:cs="Microsoft JhengHei"/>
                <w:sz w:val="21"/>
                <w:szCs w:val="21"/>
                <w:lang w:eastAsia="zh-CN"/>
              </w:rPr>
              <w:t>效</w:t>
            </w:r>
            <w:r w:rsidRPr="00100759">
              <w:rPr>
                <w:rFonts w:ascii="仿宋" w:eastAsia="仿宋" w:hAnsi="仿宋" w:cs="Microsoft JhengHei"/>
                <w:spacing w:val="-2"/>
                <w:sz w:val="21"/>
                <w:szCs w:val="21"/>
                <w:lang w:eastAsia="zh-CN"/>
              </w:rPr>
              <w:t>性</w:t>
            </w:r>
            <w:r w:rsidRPr="00100759">
              <w:rPr>
                <w:rFonts w:ascii="仿宋" w:eastAsia="仿宋" w:hAnsi="仿宋" w:cs="Microsoft JhengHei"/>
                <w:sz w:val="21"/>
                <w:szCs w:val="21"/>
                <w:lang w:eastAsia="zh-CN"/>
              </w:rPr>
              <w:t>。</w:t>
            </w:r>
          </w:p>
        </w:tc>
      </w:tr>
      <w:tr w:rsidR="00506E6A" w14:paraId="272F585A" w14:textId="77777777" w:rsidTr="00733A54">
        <w:trPr>
          <w:trHeight w:hRule="exact" w:val="699"/>
          <w:jc w:val="center"/>
        </w:trPr>
        <w:tc>
          <w:tcPr>
            <w:tcW w:w="1985" w:type="dxa"/>
            <w:vMerge/>
            <w:tcBorders>
              <w:left w:val="single" w:sz="4" w:space="0" w:color="000000"/>
              <w:bottom w:val="single" w:sz="4" w:space="0" w:color="000000"/>
              <w:right w:val="single" w:sz="4" w:space="0" w:color="000000"/>
            </w:tcBorders>
            <w:vAlign w:val="center"/>
          </w:tcPr>
          <w:p w14:paraId="3B0CFAEE" w14:textId="77777777" w:rsidR="00506E6A" w:rsidRPr="00100759"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7C03570C" w14:textId="77777777" w:rsidR="00506E6A" w:rsidRPr="00100759" w:rsidRDefault="00506E6A" w:rsidP="00E35821">
            <w:pPr>
              <w:spacing w:after="0" w:line="240" w:lineRule="exact"/>
              <w:ind w:left="108" w:rightChars="50" w:right="110"/>
              <w:jc w:val="both"/>
              <w:rPr>
                <w:rFonts w:ascii="仿宋" w:eastAsia="仿宋" w:hAnsi="仿宋" w:cs="Microsoft JhengHei"/>
                <w:sz w:val="21"/>
                <w:szCs w:val="21"/>
                <w:lang w:eastAsia="zh-CN"/>
              </w:rPr>
            </w:pPr>
            <w:r w:rsidRPr="00100759">
              <w:rPr>
                <w:rFonts w:ascii="仿宋" w:eastAsia="仿宋" w:hAnsi="仿宋" w:cs="Arial"/>
                <w:sz w:val="21"/>
                <w:szCs w:val="21"/>
                <w:lang w:eastAsia="zh-CN"/>
              </w:rPr>
              <w:t>1.3</w:t>
            </w:r>
            <w:r w:rsidRPr="00100759">
              <w:rPr>
                <w:rFonts w:ascii="仿宋" w:eastAsia="仿宋" w:hAnsi="仿宋" w:cs="Arial"/>
                <w:spacing w:val="17"/>
                <w:sz w:val="21"/>
                <w:szCs w:val="21"/>
                <w:lang w:eastAsia="zh-CN"/>
              </w:rPr>
              <w:t xml:space="preserve"> </w:t>
            </w:r>
            <w:r w:rsidRPr="00100759">
              <w:rPr>
                <w:rFonts w:ascii="仿宋" w:eastAsia="仿宋" w:hAnsi="仿宋" w:cs="Microsoft JhengHei"/>
                <w:spacing w:val="-2"/>
                <w:sz w:val="21"/>
                <w:szCs w:val="21"/>
                <w:lang w:eastAsia="zh-CN"/>
              </w:rPr>
              <w:t>基</w:t>
            </w:r>
            <w:r w:rsidRPr="00100759">
              <w:rPr>
                <w:rFonts w:ascii="仿宋" w:eastAsia="仿宋" w:hAnsi="仿宋" w:cs="Microsoft JhengHei"/>
                <w:sz w:val="21"/>
                <w:szCs w:val="21"/>
                <w:lang w:eastAsia="zh-CN"/>
              </w:rPr>
              <w:t>于</w:t>
            </w:r>
            <w:r w:rsidRPr="00100759">
              <w:rPr>
                <w:rFonts w:ascii="仿宋" w:eastAsia="仿宋" w:hAnsi="仿宋" w:cs="Microsoft JhengHei"/>
                <w:spacing w:val="-2"/>
                <w:sz w:val="21"/>
                <w:szCs w:val="21"/>
                <w:lang w:eastAsia="zh-CN"/>
              </w:rPr>
              <w:t>目</w:t>
            </w:r>
            <w:r w:rsidRPr="00100759">
              <w:rPr>
                <w:rFonts w:ascii="仿宋" w:eastAsia="仿宋" w:hAnsi="仿宋" w:cs="Microsoft JhengHei"/>
                <w:sz w:val="21"/>
                <w:szCs w:val="21"/>
                <w:lang w:eastAsia="zh-CN"/>
              </w:rPr>
              <w:t>标</w:t>
            </w:r>
            <w:r w:rsidRPr="00100759">
              <w:rPr>
                <w:rFonts w:ascii="仿宋" w:eastAsia="仿宋" w:hAnsi="仿宋" w:cs="Microsoft JhengHei"/>
                <w:spacing w:val="-2"/>
                <w:sz w:val="21"/>
                <w:szCs w:val="21"/>
                <w:lang w:eastAsia="zh-CN"/>
              </w:rPr>
              <w:t>对</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情</w:t>
            </w:r>
            <w:r w:rsidRPr="00100759">
              <w:rPr>
                <w:rFonts w:ascii="仿宋" w:eastAsia="仿宋" w:hAnsi="仿宋" w:cs="Microsoft JhengHei"/>
                <w:sz w:val="21"/>
                <w:szCs w:val="21"/>
                <w:lang w:eastAsia="zh-CN"/>
              </w:rPr>
              <w:t>进</w:t>
            </w:r>
            <w:r w:rsidRPr="00100759">
              <w:rPr>
                <w:rFonts w:ascii="仿宋" w:eastAsia="仿宋" w:hAnsi="仿宋" w:cs="Microsoft JhengHei"/>
                <w:spacing w:val="-2"/>
                <w:sz w:val="21"/>
                <w:szCs w:val="21"/>
                <w:lang w:eastAsia="zh-CN"/>
              </w:rPr>
              <w:t>行</w:t>
            </w:r>
            <w:r w:rsidRPr="00100759">
              <w:rPr>
                <w:rFonts w:ascii="仿宋" w:eastAsia="仿宋" w:hAnsi="仿宋" w:cs="Microsoft JhengHei"/>
                <w:sz w:val="21"/>
                <w:szCs w:val="21"/>
                <w:lang w:eastAsia="zh-CN"/>
              </w:rPr>
              <w:t>了恰</w:t>
            </w:r>
            <w:r w:rsidRPr="00100759">
              <w:rPr>
                <w:rFonts w:ascii="仿宋" w:eastAsia="仿宋" w:hAnsi="仿宋" w:cs="Microsoft JhengHei"/>
                <w:spacing w:val="-2"/>
                <w:sz w:val="21"/>
                <w:szCs w:val="21"/>
                <w:lang w:eastAsia="zh-CN"/>
              </w:rPr>
              <w:t>当</w:t>
            </w:r>
            <w:r w:rsidRPr="00100759">
              <w:rPr>
                <w:rFonts w:ascii="仿宋" w:eastAsia="仿宋" w:hAnsi="仿宋" w:cs="Microsoft JhengHei"/>
                <w:sz w:val="21"/>
                <w:szCs w:val="21"/>
                <w:lang w:eastAsia="zh-CN"/>
              </w:rPr>
              <w:t>分</w:t>
            </w:r>
            <w:r w:rsidRPr="00100759">
              <w:rPr>
                <w:rFonts w:ascii="仿宋" w:eastAsia="仿宋" w:hAnsi="仿宋" w:cs="Microsoft JhengHei"/>
                <w:spacing w:val="-2"/>
                <w:sz w:val="21"/>
                <w:szCs w:val="21"/>
                <w:lang w:eastAsia="zh-CN"/>
              </w:rPr>
              <w:t>析，</w:t>
            </w:r>
            <w:r w:rsidRPr="00100759">
              <w:rPr>
                <w:rFonts w:ascii="仿宋" w:eastAsia="仿宋" w:hAnsi="仿宋" w:cs="Microsoft JhengHei"/>
                <w:sz w:val="21"/>
                <w:szCs w:val="21"/>
                <w:lang w:eastAsia="zh-CN"/>
              </w:rPr>
              <w:t>明</w:t>
            </w:r>
            <w:r w:rsidRPr="00100759">
              <w:rPr>
                <w:rFonts w:ascii="仿宋" w:eastAsia="仿宋" w:hAnsi="仿宋" w:cs="Microsoft JhengHei"/>
                <w:spacing w:val="-2"/>
                <w:sz w:val="21"/>
                <w:szCs w:val="21"/>
                <w:lang w:eastAsia="zh-CN"/>
              </w:rPr>
              <w:t>确</w:t>
            </w:r>
            <w:r w:rsidRPr="00100759">
              <w:rPr>
                <w:rFonts w:ascii="仿宋" w:eastAsia="仿宋" w:hAnsi="仿宋" w:cs="Microsoft JhengHei"/>
                <w:sz w:val="21"/>
                <w:szCs w:val="21"/>
                <w:lang w:eastAsia="zh-CN"/>
              </w:rPr>
              <w:t>阐</w:t>
            </w:r>
            <w:r w:rsidRPr="00100759">
              <w:rPr>
                <w:rFonts w:ascii="仿宋" w:eastAsia="仿宋" w:hAnsi="仿宋" w:cs="Microsoft JhengHei"/>
                <w:spacing w:val="-2"/>
                <w:sz w:val="21"/>
                <w:szCs w:val="21"/>
                <w:lang w:eastAsia="zh-CN"/>
              </w:rPr>
              <w:t>述了</w:t>
            </w:r>
            <w:r w:rsidRPr="00100759">
              <w:rPr>
                <w:rFonts w:ascii="仿宋" w:eastAsia="仿宋" w:hAnsi="仿宋" w:cs="Microsoft JhengHei"/>
                <w:sz w:val="21"/>
                <w:szCs w:val="21"/>
                <w:lang w:eastAsia="zh-CN"/>
              </w:rPr>
              <w:t>所选</w:t>
            </w:r>
            <w:r w:rsidRPr="00100759">
              <w:rPr>
                <w:rFonts w:ascii="仿宋" w:eastAsia="仿宋" w:hAnsi="仿宋" w:cs="Microsoft JhengHei"/>
                <w:spacing w:val="-2"/>
                <w:sz w:val="21"/>
                <w:szCs w:val="21"/>
                <w:lang w:eastAsia="zh-CN"/>
              </w:rPr>
              <w:t>教</w:t>
            </w:r>
            <w:r w:rsidRPr="00100759">
              <w:rPr>
                <w:rFonts w:ascii="仿宋" w:eastAsia="仿宋" w:hAnsi="仿宋" w:cs="Microsoft JhengHei"/>
                <w:sz w:val="21"/>
                <w:szCs w:val="21"/>
                <w:lang w:eastAsia="zh-CN"/>
              </w:rPr>
              <w:t>学</w:t>
            </w:r>
            <w:r w:rsidRPr="00100759">
              <w:rPr>
                <w:rFonts w:ascii="仿宋" w:eastAsia="仿宋" w:hAnsi="仿宋" w:cs="Microsoft JhengHei"/>
                <w:spacing w:val="-2"/>
                <w:sz w:val="21"/>
                <w:szCs w:val="21"/>
                <w:lang w:eastAsia="zh-CN"/>
              </w:rPr>
              <w:t>课</w:t>
            </w:r>
            <w:r w:rsidRPr="00100759">
              <w:rPr>
                <w:rFonts w:ascii="仿宋" w:eastAsia="仿宋" w:hAnsi="仿宋" w:cs="Microsoft JhengHei"/>
                <w:spacing w:val="1"/>
                <w:sz w:val="21"/>
                <w:szCs w:val="21"/>
                <w:lang w:eastAsia="zh-CN"/>
              </w:rPr>
              <w:t>次</w:t>
            </w:r>
            <w:r w:rsidRPr="00100759">
              <w:rPr>
                <w:rFonts w:ascii="仿宋" w:eastAsia="仿宋" w:hAnsi="仿宋" w:cs="Microsoft JhengHei"/>
                <w:spacing w:val="-2"/>
                <w:sz w:val="21"/>
                <w:szCs w:val="21"/>
                <w:lang w:eastAsia="zh-CN"/>
              </w:rPr>
              <w:t>采</w:t>
            </w:r>
            <w:r w:rsidRPr="00100759">
              <w:rPr>
                <w:rFonts w:ascii="仿宋" w:eastAsia="仿宋" w:hAnsi="仿宋" w:cs="Microsoft JhengHei"/>
                <w:sz w:val="21"/>
                <w:szCs w:val="21"/>
                <w:lang w:eastAsia="zh-CN"/>
              </w:rPr>
              <w:t>用</w:t>
            </w:r>
            <w:r w:rsidRPr="00100759">
              <w:rPr>
                <w:rFonts w:ascii="仿宋" w:eastAsia="仿宋" w:hAnsi="仿宋" w:cs="Microsoft JhengHei"/>
                <w:spacing w:val="-2"/>
                <w:sz w:val="21"/>
                <w:szCs w:val="21"/>
                <w:lang w:eastAsia="zh-CN"/>
              </w:rPr>
              <w:t>混</w:t>
            </w:r>
            <w:r w:rsidRPr="00100759">
              <w:rPr>
                <w:rFonts w:ascii="仿宋" w:eastAsia="仿宋" w:hAnsi="仿宋" w:cs="Microsoft JhengHei"/>
                <w:sz w:val="21"/>
                <w:szCs w:val="21"/>
                <w:lang w:eastAsia="zh-CN"/>
              </w:rPr>
              <w:t>合</w:t>
            </w:r>
            <w:r w:rsidRPr="00100759">
              <w:rPr>
                <w:rFonts w:ascii="仿宋" w:eastAsia="仿宋" w:hAnsi="仿宋" w:cs="Microsoft JhengHei"/>
                <w:spacing w:val="-2"/>
                <w:sz w:val="21"/>
                <w:szCs w:val="21"/>
                <w:lang w:eastAsia="zh-CN"/>
              </w:rPr>
              <w:t>式</w:t>
            </w:r>
            <w:r w:rsidRPr="00100759">
              <w:rPr>
                <w:rFonts w:ascii="仿宋" w:eastAsia="仿宋" w:hAnsi="仿宋" w:cs="Microsoft JhengHei"/>
                <w:sz w:val="21"/>
                <w:szCs w:val="21"/>
                <w:lang w:eastAsia="zh-CN"/>
              </w:rPr>
              <w:t>教学 改革</w:t>
            </w:r>
            <w:r w:rsidRPr="00100759">
              <w:rPr>
                <w:rFonts w:ascii="仿宋" w:eastAsia="仿宋" w:hAnsi="仿宋" w:cs="Microsoft JhengHei"/>
                <w:spacing w:val="-2"/>
                <w:sz w:val="21"/>
                <w:szCs w:val="21"/>
                <w:lang w:eastAsia="zh-CN"/>
              </w:rPr>
              <w:t>需</w:t>
            </w:r>
            <w:r w:rsidRPr="00100759">
              <w:rPr>
                <w:rFonts w:ascii="仿宋" w:eastAsia="仿宋" w:hAnsi="仿宋" w:cs="Microsoft JhengHei"/>
                <w:sz w:val="21"/>
                <w:szCs w:val="21"/>
                <w:lang w:eastAsia="zh-CN"/>
              </w:rPr>
              <w:t>要</w:t>
            </w:r>
            <w:r w:rsidRPr="00100759">
              <w:rPr>
                <w:rFonts w:ascii="仿宋" w:eastAsia="仿宋" w:hAnsi="仿宋" w:cs="Microsoft JhengHei"/>
                <w:spacing w:val="-2"/>
                <w:sz w:val="21"/>
                <w:szCs w:val="21"/>
                <w:lang w:eastAsia="zh-CN"/>
              </w:rPr>
              <w:t>解</w:t>
            </w:r>
            <w:r w:rsidRPr="00100759">
              <w:rPr>
                <w:rFonts w:ascii="仿宋" w:eastAsia="仿宋" w:hAnsi="仿宋" w:cs="Microsoft JhengHei"/>
                <w:sz w:val="21"/>
                <w:szCs w:val="21"/>
                <w:lang w:eastAsia="zh-CN"/>
              </w:rPr>
              <w:t>决</w:t>
            </w:r>
            <w:r w:rsidRPr="00100759">
              <w:rPr>
                <w:rFonts w:ascii="仿宋" w:eastAsia="仿宋" w:hAnsi="仿宋" w:cs="Microsoft JhengHei"/>
                <w:spacing w:val="-2"/>
                <w:sz w:val="21"/>
                <w:szCs w:val="21"/>
                <w:lang w:eastAsia="zh-CN"/>
              </w:rPr>
              <w:t>的</w:t>
            </w:r>
            <w:r w:rsidRPr="00100759">
              <w:rPr>
                <w:rFonts w:ascii="仿宋" w:eastAsia="仿宋" w:hAnsi="仿宋" w:cs="Microsoft JhengHei"/>
                <w:sz w:val="21"/>
                <w:szCs w:val="21"/>
                <w:lang w:eastAsia="zh-CN"/>
              </w:rPr>
              <w:t>重</w:t>
            </w:r>
            <w:r w:rsidRPr="00100759">
              <w:rPr>
                <w:rFonts w:ascii="仿宋" w:eastAsia="仿宋" w:hAnsi="仿宋" w:cs="Microsoft JhengHei"/>
                <w:spacing w:val="-2"/>
                <w:sz w:val="21"/>
                <w:szCs w:val="21"/>
                <w:lang w:eastAsia="zh-CN"/>
              </w:rPr>
              <w:t>点</w:t>
            </w:r>
            <w:r w:rsidRPr="00100759">
              <w:rPr>
                <w:rFonts w:ascii="仿宋" w:eastAsia="仿宋" w:hAnsi="仿宋" w:cs="Microsoft JhengHei"/>
                <w:sz w:val="21"/>
                <w:szCs w:val="21"/>
                <w:lang w:eastAsia="zh-CN"/>
              </w:rPr>
              <w:t>问</w:t>
            </w:r>
            <w:r w:rsidRPr="00100759">
              <w:rPr>
                <w:rFonts w:ascii="仿宋" w:eastAsia="仿宋" w:hAnsi="仿宋" w:cs="Microsoft JhengHei"/>
                <w:spacing w:val="-2"/>
                <w:sz w:val="21"/>
                <w:szCs w:val="21"/>
                <w:lang w:eastAsia="zh-CN"/>
              </w:rPr>
              <w:t>题</w:t>
            </w:r>
            <w:r w:rsidRPr="00100759">
              <w:rPr>
                <w:rFonts w:ascii="仿宋" w:eastAsia="仿宋" w:hAnsi="仿宋" w:cs="Microsoft JhengHei"/>
                <w:sz w:val="21"/>
                <w:szCs w:val="21"/>
                <w:lang w:eastAsia="zh-CN"/>
              </w:rPr>
              <w:t>。</w:t>
            </w:r>
          </w:p>
        </w:tc>
      </w:tr>
      <w:tr w:rsidR="00506E6A" w14:paraId="3C1C3522"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5E5D4B3C"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2</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内</w:t>
            </w:r>
            <w:r w:rsidRPr="00506E6A">
              <w:rPr>
                <w:rFonts w:ascii="仿宋" w:eastAsia="仿宋" w:hAnsi="仿宋" w:cs="Microsoft JhengHei"/>
                <w:sz w:val="24"/>
                <w:szCs w:val="24"/>
              </w:rPr>
              <w:t>容与</w:t>
            </w:r>
            <w:r w:rsidRPr="00506E6A">
              <w:rPr>
                <w:rFonts w:ascii="仿宋" w:eastAsia="仿宋" w:hAnsi="仿宋" w:cs="Microsoft JhengHei"/>
                <w:spacing w:val="2"/>
                <w:sz w:val="24"/>
                <w:szCs w:val="24"/>
              </w:rPr>
              <w:t>资</w:t>
            </w:r>
            <w:r w:rsidRPr="00506E6A">
              <w:rPr>
                <w:rFonts w:ascii="仿宋" w:eastAsia="仿宋" w:hAnsi="仿宋" w:cs="Microsoft JhengHei"/>
                <w:sz w:val="24"/>
                <w:szCs w:val="24"/>
              </w:rPr>
              <w:t>源</w:t>
            </w:r>
          </w:p>
        </w:tc>
      </w:tr>
      <w:tr w:rsidR="00506E6A" w14:paraId="77F4C5F3" w14:textId="77777777" w:rsidTr="00733A54">
        <w:trPr>
          <w:trHeight w:hRule="exact" w:val="798"/>
          <w:jc w:val="center"/>
        </w:trPr>
        <w:tc>
          <w:tcPr>
            <w:tcW w:w="1985" w:type="dxa"/>
            <w:vMerge w:val="restart"/>
            <w:tcBorders>
              <w:top w:val="single" w:sz="4" w:space="0" w:color="000000"/>
              <w:left w:val="single" w:sz="4" w:space="0" w:color="000000"/>
              <w:right w:val="single" w:sz="4" w:space="0" w:color="000000"/>
            </w:tcBorders>
            <w:vAlign w:val="center"/>
          </w:tcPr>
          <w:p w14:paraId="212F2841" w14:textId="68523B4D" w:rsidR="00506E6A" w:rsidRPr="00F264CA" w:rsidRDefault="00506E6A" w:rsidP="00E35821">
            <w:pPr>
              <w:spacing w:after="0" w:line="240" w:lineRule="exact"/>
              <w:ind w:left="108" w:right="57"/>
              <w:jc w:val="both"/>
              <w:rPr>
                <w:rFonts w:ascii="仿宋" w:eastAsia="仿宋" w:hAnsi="仿宋" w:cs="Microsoft JhengHei"/>
                <w:sz w:val="21"/>
                <w:szCs w:val="21"/>
                <w:lang w:eastAsia="zh-CN"/>
              </w:rPr>
            </w:pPr>
            <w:r w:rsidRPr="00F264CA">
              <w:rPr>
                <w:rFonts w:ascii="仿宋" w:eastAsia="仿宋" w:hAnsi="仿宋" w:cs="Microsoft JhengHei"/>
                <w:spacing w:val="24"/>
                <w:sz w:val="21"/>
                <w:szCs w:val="21"/>
                <w:lang w:eastAsia="zh-CN"/>
              </w:rPr>
              <w:t>围绕学习目标提</w:t>
            </w:r>
            <w:r w:rsidRPr="00F264CA">
              <w:rPr>
                <w:rFonts w:ascii="仿宋" w:eastAsia="仿宋" w:hAnsi="仿宋" w:cs="Microsoft JhengHei"/>
                <w:sz w:val="21"/>
                <w:szCs w:val="21"/>
                <w:lang w:eastAsia="zh-CN"/>
              </w:rPr>
              <w:t>供</w:t>
            </w:r>
            <w:r w:rsidRPr="00F264CA">
              <w:rPr>
                <w:rFonts w:ascii="仿宋" w:eastAsia="仿宋" w:hAnsi="仿宋" w:cs="Microsoft JhengHei"/>
                <w:spacing w:val="-26"/>
                <w:sz w:val="21"/>
                <w:szCs w:val="21"/>
                <w:lang w:eastAsia="zh-CN"/>
              </w:rPr>
              <w:t xml:space="preserve"> </w:t>
            </w:r>
            <w:r w:rsidRPr="00F264CA">
              <w:rPr>
                <w:rFonts w:ascii="仿宋" w:eastAsia="仿宋" w:hAnsi="仿宋" w:cs="Microsoft JhengHei"/>
                <w:spacing w:val="24"/>
                <w:sz w:val="21"/>
                <w:szCs w:val="21"/>
                <w:lang w:eastAsia="zh-CN"/>
              </w:rPr>
              <w:t>形式多样、逻辑</w:t>
            </w:r>
            <w:r w:rsidRPr="00F264CA">
              <w:rPr>
                <w:rFonts w:ascii="仿宋" w:eastAsia="仿宋" w:hAnsi="仿宋" w:cs="Microsoft JhengHei"/>
                <w:sz w:val="21"/>
                <w:szCs w:val="21"/>
                <w:lang w:eastAsia="zh-CN"/>
              </w:rPr>
              <w:t>清晰</w:t>
            </w:r>
            <w:r w:rsidRPr="00F264CA">
              <w:rPr>
                <w:rFonts w:ascii="仿宋" w:eastAsia="仿宋" w:hAnsi="仿宋" w:cs="Microsoft JhengHei"/>
                <w:spacing w:val="-36"/>
                <w:sz w:val="21"/>
                <w:szCs w:val="21"/>
                <w:lang w:eastAsia="zh-CN"/>
              </w:rPr>
              <w:t>、</w:t>
            </w:r>
            <w:r w:rsidRPr="00F264CA">
              <w:rPr>
                <w:rFonts w:ascii="仿宋" w:eastAsia="仿宋" w:hAnsi="仿宋" w:cs="Microsoft JhengHei"/>
                <w:sz w:val="21"/>
                <w:szCs w:val="21"/>
                <w:lang w:eastAsia="zh-CN"/>
              </w:rPr>
              <w:t>线</w:t>
            </w:r>
            <w:r w:rsidRPr="00F264CA">
              <w:rPr>
                <w:rFonts w:ascii="仿宋" w:eastAsia="仿宋" w:hAnsi="仿宋" w:cs="Microsoft JhengHei"/>
                <w:spacing w:val="2"/>
                <w:sz w:val="21"/>
                <w:szCs w:val="21"/>
                <w:lang w:eastAsia="zh-CN"/>
              </w:rPr>
              <w:t>上</w:t>
            </w:r>
            <w:r w:rsidRPr="00F264CA">
              <w:rPr>
                <w:rFonts w:ascii="仿宋" w:eastAsia="仿宋" w:hAnsi="仿宋" w:cs="Microsoft JhengHei"/>
                <w:sz w:val="21"/>
                <w:szCs w:val="21"/>
                <w:lang w:eastAsia="zh-CN"/>
              </w:rPr>
              <w:t>线下</w:t>
            </w:r>
            <w:r w:rsidRPr="00F264CA">
              <w:rPr>
                <w:rFonts w:ascii="仿宋" w:eastAsia="仿宋" w:hAnsi="仿宋" w:cs="Microsoft JhengHei"/>
                <w:spacing w:val="2"/>
                <w:sz w:val="21"/>
                <w:szCs w:val="21"/>
                <w:lang w:eastAsia="zh-CN"/>
              </w:rPr>
              <w:t>划</w:t>
            </w:r>
            <w:r w:rsidRPr="00F264CA">
              <w:rPr>
                <w:rFonts w:ascii="仿宋" w:eastAsia="仿宋" w:hAnsi="仿宋" w:cs="Microsoft JhengHei"/>
                <w:sz w:val="21"/>
                <w:szCs w:val="21"/>
                <w:lang w:eastAsia="zh-CN"/>
              </w:rPr>
              <w:t>分合 理的学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材料。</w:t>
            </w:r>
          </w:p>
        </w:tc>
        <w:tc>
          <w:tcPr>
            <w:tcW w:w="7549" w:type="dxa"/>
            <w:tcBorders>
              <w:top w:val="single" w:sz="4" w:space="0" w:color="000000"/>
              <w:left w:val="single" w:sz="4" w:space="0" w:color="000000"/>
              <w:bottom w:val="single" w:sz="4" w:space="0" w:color="000000"/>
              <w:right w:val="single" w:sz="4" w:space="0" w:color="000000"/>
            </w:tcBorders>
            <w:vAlign w:val="center"/>
          </w:tcPr>
          <w:p w14:paraId="7F15874E" w14:textId="50E175F4"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2.1</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为</w:t>
            </w:r>
            <w:r w:rsidRPr="00F264CA">
              <w:rPr>
                <w:rFonts w:ascii="仿宋" w:eastAsia="仿宋" w:hAnsi="仿宋" w:cs="Microsoft JhengHei"/>
                <w:spacing w:val="-2"/>
                <w:sz w:val="21"/>
                <w:szCs w:val="21"/>
                <w:lang w:eastAsia="zh-CN"/>
              </w:rPr>
              <w:t>中</w:t>
            </w:r>
            <w:r w:rsidRPr="00F264CA">
              <w:rPr>
                <w:rFonts w:ascii="仿宋" w:eastAsia="仿宋" w:hAnsi="仿宋" w:cs="Microsoft JhengHei"/>
                <w:sz w:val="21"/>
                <w:szCs w:val="21"/>
                <w:lang w:eastAsia="zh-CN"/>
              </w:rPr>
              <w:t>心</w:t>
            </w:r>
            <w:r w:rsidRPr="00F264CA">
              <w:rPr>
                <w:rFonts w:ascii="仿宋" w:eastAsia="仿宋" w:hAnsi="仿宋" w:cs="Microsoft JhengHei"/>
                <w:spacing w:val="-2"/>
                <w:sz w:val="21"/>
                <w:szCs w:val="21"/>
                <w:lang w:eastAsia="zh-CN"/>
              </w:rPr>
              <w:t>向</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为</w:t>
            </w:r>
            <w:r w:rsidRPr="00F264CA">
              <w:rPr>
                <w:rFonts w:ascii="仿宋" w:eastAsia="仿宋" w:hAnsi="仿宋" w:cs="Microsoft JhengHei"/>
                <w:sz w:val="21"/>
                <w:szCs w:val="21"/>
                <w:lang w:eastAsia="zh-CN"/>
              </w:rPr>
              <w:t>中</w:t>
            </w:r>
            <w:r w:rsidRPr="00F264CA">
              <w:rPr>
                <w:rFonts w:ascii="仿宋" w:eastAsia="仿宋" w:hAnsi="仿宋" w:cs="Microsoft JhengHei"/>
                <w:spacing w:val="-2"/>
                <w:sz w:val="21"/>
                <w:szCs w:val="21"/>
                <w:lang w:eastAsia="zh-CN"/>
              </w:rPr>
              <w:t>心</w:t>
            </w:r>
            <w:r w:rsidRPr="00F264CA">
              <w:rPr>
                <w:rFonts w:ascii="仿宋" w:eastAsia="仿宋" w:hAnsi="仿宋" w:cs="Microsoft JhengHei"/>
                <w:sz w:val="21"/>
                <w:szCs w:val="21"/>
                <w:lang w:eastAsia="zh-CN"/>
              </w:rPr>
              <w:t>转</w:t>
            </w:r>
            <w:r w:rsidRPr="00F264CA">
              <w:rPr>
                <w:rFonts w:ascii="仿宋" w:eastAsia="仿宋" w:hAnsi="仿宋" w:cs="Microsoft JhengHei"/>
                <w:spacing w:val="-2"/>
                <w:sz w:val="21"/>
                <w:szCs w:val="21"/>
                <w:lang w:eastAsia="zh-CN"/>
              </w:rPr>
              <w:t>变</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阐</w:t>
            </w:r>
            <w:r w:rsidRPr="00F264CA">
              <w:rPr>
                <w:rFonts w:ascii="仿宋" w:eastAsia="仿宋" w:hAnsi="仿宋" w:cs="Microsoft JhengHei"/>
                <w:sz w:val="21"/>
                <w:szCs w:val="21"/>
                <w:lang w:eastAsia="zh-CN"/>
              </w:rPr>
              <w:t>述</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引</w:t>
            </w:r>
            <w:r w:rsidRPr="00F264CA">
              <w:rPr>
                <w:rFonts w:ascii="仿宋" w:eastAsia="仿宋" w:hAnsi="仿宋" w:cs="Microsoft JhengHei"/>
                <w:spacing w:val="-2"/>
                <w:sz w:val="21"/>
                <w:szCs w:val="21"/>
                <w:lang w:eastAsia="zh-CN"/>
              </w:rPr>
              <w:t>导</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生达</w:t>
            </w:r>
            <w:r w:rsidRPr="00F264CA">
              <w:rPr>
                <w:rFonts w:ascii="仿宋" w:eastAsia="仿宋" w:hAnsi="仿宋" w:cs="Microsoft JhengHei"/>
                <w:sz w:val="21"/>
                <w:szCs w:val="21"/>
                <w:lang w:eastAsia="zh-CN"/>
              </w:rPr>
              <w:t>成学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目</w:t>
            </w:r>
            <w:r w:rsidRPr="00F264CA">
              <w:rPr>
                <w:rFonts w:ascii="仿宋" w:eastAsia="仿宋" w:hAnsi="仿宋" w:cs="Microsoft JhengHei"/>
                <w:spacing w:val="-2"/>
                <w:sz w:val="21"/>
                <w:szCs w:val="21"/>
                <w:lang w:eastAsia="zh-CN"/>
              </w:rPr>
              <w:t>标</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理</w:t>
            </w:r>
            <w:r w:rsidRPr="00F264CA">
              <w:rPr>
                <w:rFonts w:ascii="仿宋" w:eastAsia="仿宋" w:hAnsi="仿宋" w:cs="Microsoft JhengHei"/>
                <w:sz w:val="21"/>
                <w:szCs w:val="21"/>
                <w:lang w:eastAsia="zh-CN"/>
              </w:rPr>
              <w:t>念</w:t>
            </w:r>
            <w:r w:rsidRPr="00F264CA">
              <w:rPr>
                <w:rFonts w:ascii="仿宋" w:eastAsia="仿宋" w:hAnsi="仿宋" w:cs="Microsoft JhengHei"/>
                <w:spacing w:val="-2"/>
                <w:sz w:val="21"/>
                <w:szCs w:val="21"/>
                <w:lang w:eastAsia="zh-CN"/>
              </w:rPr>
              <w:t>和</w:t>
            </w:r>
            <w:r w:rsidRPr="00F264CA">
              <w:rPr>
                <w:rFonts w:ascii="仿宋" w:eastAsia="仿宋" w:hAnsi="仿宋" w:cs="Microsoft JhengHei"/>
                <w:sz w:val="21"/>
                <w:szCs w:val="21"/>
                <w:lang w:eastAsia="zh-CN"/>
              </w:rPr>
              <w:t>教学路径</w:t>
            </w:r>
            <w:r w:rsidRPr="00F264CA">
              <w:rPr>
                <w:rFonts w:ascii="仿宋" w:eastAsia="仿宋" w:hAnsi="仿宋" w:cs="Microsoft JhengHei"/>
                <w:spacing w:val="-2"/>
                <w:sz w:val="21"/>
                <w:szCs w:val="21"/>
                <w:lang w:eastAsia="zh-CN"/>
              </w:rPr>
              <w:t>，</w:t>
            </w:r>
            <w:r w:rsidR="00CD0617" w:rsidRPr="00F264CA">
              <w:rPr>
                <w:rFonts w:ascii="仿宋" w:eastAsia="仿宋" w:hAnsi="仿宋" w:cs="Microsoft JhengHei" w:hint="eastAsia"/>
                <w:spacing w:val="-2"/>
                <w:sz w:val="21"/>
                <w:szCs w:val="21"/>
                <w:lang w:eastAsia="zh-CN"/>
              </w:rPr>
              <w:t>科学合理地选择和组织课程内容，</w:t>
            </w:r>
            <w:r w:rsidRPr="00F264CA">
              <w:rPr>
                <w:rFonts w:ascii="仿宋" w:eastAsia="仿宋" w:hAnsi="仿宋" w:cs="Microsoft JhengHei"/>
                <w:sz w:val="21"/>
                <w:szCs w:val="21"/>
                <w:lang w:eastAsia="zh-CN"/>
              </w:rPr>
              <w:t>线</w:t>
            </w:r>
            <w:r w:rsidRPr="00F264CA">
              <w:rPr>
                <w:rFonts w:ascii="仿宋" w:eastAsia="仿宋" w:hAnsi="仿宋" w:cs="Microsoft JhengHei"/>
                <w:spacing w:val="-2"/>
                <w:sz w:val="21"/>
                <w:szCs w:val="21"/>
                <w:lang w:eastAsia="zh-CN"/>
              </w:rPr>
              <w:t>上</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线</w:t>
            </w:r>
            <w:r w:rsidRPr="00F264CA">
              <w:rPr>
                <w:rFonts w:ascii="仿宋" w:eastAsia="仿宋" w:hAnsi="仿宋" w:cs="Microsoft JhengHei"/>
                <w:sz w:val="21"/>
                <w:szCs w:val="21"/>
                <w:lang w:eastAsia="zh-CN"/>
              </w:rPr>
              <w:t>下</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活</w:t>
            </w:r>
            <w:r w:rsidRPr="00F264CA">
              <w:rPr>
                <w:rFonts w:ascii="仿宋" w:eastAsia="仿宋" w:hAnsi="仿宋" w:cs="Microsoft JhengHei"/>
                <w:sz w:val="21"/>
                <w:szCs w:val="21"/>
                <w:lang w:eastAsia="zh-CN"/>
              </w:rPr>
              <w:t>动互</w:t>
            </w:r>
            <w:r w:rsidRPr="00F264CA">
              <w:rPr>
                <w:rFonts w:ascii="仿宋" w:eastAsia="仿宋" w:hAnsi="仿宋" w:cs="Microsoft JhengHei"/>
                <w:spacing w:val="-2"/>
                <w:sz w:val="21"/>
                <w:szCs w:val="21"/>
                <w:lang w:eastAsia="zh-CN"/>
              </w:rPr>
              <w:t>补</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充</w:t>
            </w:r>
            <w:r w:rsidRPr="00F264CA">
              <w:rPr>
                <w:rFonts w:ascii="仿宋" w:eastAsia="仿宋" w:hAnsi="仿宋" w:cs="Microsoft JhengHei"/>
                <w:sz w:val="21"/>
                <w:szCs w:val="21"/>
                <w:lang w:eastAsia="zh-CN"/>
              </w:rPr>
              <w:t>分</w:t>
            </w:r>
            <w:r w:rsidRPr="00F264CA">
              <w:rPr>
                <w:rFonts w:ascii="仿宋" w:eastAsia="仿宋" w:hAnsi="仿宋" w:cs="Microsoft JhengHei"/>
                <w:spacing w:val="-2"/>
                <w:sz w:val="21"/>
                <w:szCs w:val="21"/>
                <w:lang w:eastAsia="zh-CN"/>
              </w:rPr>
              <w:t>体</w:t>
            </w:r>
            <w:r w:rsidRPr="00F264CA">
              <w:rPr>
                <w:rFonts w:ascii="仿宋" w:eastAsia="仿宋" w:hAnsi="仿宋" w:cs="Microsoft JhengHei"/>
                <w:sz w:val="21"/>
                <w:szCs w:val="21"/>
                <w:lang w:eastAsia="zh-CN"/>
              </w:rPr>
              <w:t>现</w:t>
            </w:r>
            <w:r w:rsidRPr="00F264CA">
              <w:rPr>
                <w:rFonts w:ascii="仿宋" w:eastAsia="仿宋" w:hAnsi="仿宋" w:cs="Microsoft JhengHei"/>
                <w:spacing w:val="-2"/>
                <w:sz w:val="21"/>
                <w:szCs w:val="21"/>
                <w:lang w:eastAsia="zh-CN"/>
              </w:rPr>
              <w:t>混</w:t>
            </w:r>
            <w:r w:rsidRPr="00F264CA">
              <w:rPr>
                <w:rFonts w:ascii="仿宋" w:eastAsia="仿宋" w:hAnsi="仿宋" w:cs="Microsoft JhengHei"/>
                <w:sz w:val="21"/>
                <w:szCs w:val="21"/>
                <w:lang w:eastAsia="zh-CN"/>
              </w:rPr>
              <w:t>合</w:t>
            </w:r>
            <w:r w:rsidRPr="00F264CA">
              <w:rPr>
                <w:rFonts w:ascii="仿宋" w:eastAsia="仿宋" w:hAnsi="仿宋" w:cs="Microsoft JhengHei"/>
                <w:spacing w:val="-2"/>
                <w:sz w:val="21"/>
                <w:szCs w:val="21"/>
                <w:lang w:eastAsia="zh-CN"/>
              </w:rPr>
              <w:t>式</w:t>
            </w:r>
            <w:r w:rsidRPr="00F264CA">
              <w:rPr>
                <w:rFonts w:ascii="仿宋" w:eastAsia="仿宋" w:hAnsi="仿宋" w:cs="Microsoft JhengHei"/>
                <w:sz w:val="21"/>
                <w:szCs w:val="21"/>
                <w:lang w:eastAsia="zh-CN"/>
              </w:rPr>
              <w:t>教学</w:t>
            </w:r>
            <w:r w:rsidRPr="00F264CA">
              <w:rPr>
                <w:rFonts w:ascii="仿宋" w:eastAsia="仿宋" w:hAnsi="仿宋" w:cs="Microsoft JhengHei"/>
                <w:spacing w:val="-2"/>
                <w:sz w:val="21"/>
                <w:szCs w:val="21"/>
                <w:lang w:eastAsia="zh-CN"/>
              </w:rPr>
              <w:t>优</w:t>
            </w:r>
            <w:r w:rsidRPr="00F264CA">
              <w:rPr>
                <w:rFonts w:ascii="仿宋" w:eastAsia="仿宋" w:hAnsi="仿宋" w:cs="Microsoft JhengHei"/>
                <w:sz w:val="21"/>
                <w:szCs w:val="21"/>
                <w:lang w:eastAsia="zh-CN"/>
              </w:rPr>
              <w:t>势。</w:t>
            </w:r>
          </w:p>
        </w:tc>
      </w:tr>
      <w:tr w:rsidR="00506E6A" w14:paraId="06873EB4" w14:textId="77777777" w:rsidTr="00733A54">
        <w:trPr>
          <w:trHeight w:hRule="exact" w:val="846"/>
          <w:jc w:val="center"/>
        </w:trPr>
        <w:tc>
          <w:tcPr>
            <w:tcW w:w="1985" w:type="dxa"/>
            <w:vMerge/>
            <w:tcBorders>
              <w:left w:val="single" w:sz="4" w:space="0" w:color="000000"/>
              <w:right w:val="single" w:sz="4" w:space="0" w:color="000000"/>
            </w:tcBorders>
            <w:vAlign w:val="center"/>
          </w:tcPr>
          <w:p w14:paraId="045AFCFB"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3B09EAF3" w14:textId="1BF86CF8"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2.2</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阐</w:t>
            </w:r>
            <w:r w:rsidRPr="00F264CA">
              <w:rPr>
                <w:rFonts w:ascii="仿宋" w:eastAsia="仿宋" w:hAnsi="仿宋" w:cs="Microsoft JhengHei"/>
                <w:sz w:val="21"/>
                <w:szCs w:val="21"/>
                <w:lang w:eastAsia="zh-CN"/>
              </w:rPr>
              <w:t>述</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教</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中</w:t>
            </w:r>
            <w:r w:rsidRPr="00F264CA">
              <w:rPr>
                <w:rFonts w:ascii="仿宋" w:eastAsia="仿宋" w:hAnsi="仿宋" w:cs="Microsoft JhengHei"/>
                <w:spacing w:val="-2"/>
                <w:sz w:val="21"/>
                <w:szCs w:val="21"/>
                <w:lang w:eastAsia="zh-CN"/>
              </w:rPr>
              <w:t>使</w:t>
            </w:r>
            <w:r w:rsidRPr="00F264CA">
              <w:rPr>
                <w:rFonts w:ascii="仿宋" w:eastAsia="仿宋" w:hAnsi="仿宋" w:cs="Microsoft JhengHei"/>
                <w:sz w:val="21"/>
                <w:szCs w:val="21"/>
                <w:lang w:eastAsia="zh-CN"/>
              </w:rPr>
              <w:t>用</w:t>
            </w:r>
            <w:r w:rsidRPr="00F264CA">
              <w:rPr>
                <w:rFonts w:ascii="仿宋" w:eastAsia="仿宋" w:hAnsi="仿宋" w:cs="Microsoft JhengHei"/>
                <w:spacing w:val="-2"/>
                <w:sz w:val="21"/>
                <w:szCs w:val="21"/>
                <w:lang w:eastAsia="zh-CN"/>
              </w:rPr>
              <w:t>各</w:t>
            </w:r>
            <w:r w:rsidRPr="00F264CA">
              <w:rPr>
                <w:rFonts w:ascii="仿宋" w:eastAsia="仿宋" w:hAnsi="仿宋" w:cs="Microsoft JhengHei"/>
                <w:sz w:val="21"/>
                <w:szCs w:val="21"/>
                <w:lang w:eastAsia="zh-CN"/>
              </w:rPr>
              <w:t>类教</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资</w:t>
            </w:r>
            <w:r w:rsidRPr="00F264CA">
              <w:rPr>
                <w:rFonts w:ascii="仿宋" w:eastAsia="仿宋" w:hAnsi="仿宋" w:cs="Microsoft JhengHei"/>
                <w:spacing w:val="-2"/>
                <w:sz w:val="21"/>
                <w:szCs w:val="21"/>
                <w:lang w:eastAsia="zh-CN"/>
              </w:rPr>
              <w:t>源</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设</w:t>
            </w:r>
            <w:r w:rsidRPr="00F264CA">
              <w:rPr>
                <w:rFonts w:ascii="仿宋" w:eastAsia="仿宋" w:hAnsi="仿宋" w:cs="Microsoft JhengHei"/>
                <w:sz w:val="21"/>
                <w:szCs w:val="21"/>
                <w:lang w:eastAsia="zh-CN"/>
              </w:rPr>
              <w:t>计</w:t>
            </w:r>
            <w:r w:rsidRPr="00F264CA">
              <w:rPr>
                <w:rFonts w:ascii="仿宋" w:eastAsia="仿宋" w:hAnsi="仿宋" w:cs="Microsoft JhengHei"/>
                <w:spacing w:val="-2"/>
                <w:sz w:val="21"/>
                <w:szCs w:val="21"/>
                <w:lang w:eastAsia="zh-CN"/>
              </w:rPr>
              <w:t>理</w:t>
            </w:r>
            <w:r w:rsidRPr="00F264CA">
              <w:rPr>
                <w:rFonts w:ascii="仿宋" w:eastAsia="仿宋" w:hAnsi="仿宋" w:cs="Microsoft JhengHei"/>
                <w:sz w:val="21"/>
                <w:szCs w:val="21"/>
                <w:lang w:eastAsia="zh-CN"/>
              </w:rPr>
              <w:t>由</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体</w:t>
            </w:r>
            <w:r w:rsidRPr="00F264CA">
              <w:rPr>
                <w:rFonts w:ascii="仿宋" w:eastAsia="仿宋" w:hAnsi="仿宋" w:cs="Microsoft JhengHei"/>
                <w:spacing w:val="-2"/>
                <w:sz w:val="21"/>
                <w:szCs w:val="21"/>
                <w:lang w:eastAsia="zh-CN"/>
              </w:rPr>
              <w:t>现</w:t>
            </w:r>
            <w:r w:rsidRPr="00F264CA">
              <w:rPr>
                <w:rFonts w:ascii="仿宋" w:eastAsia="仿宋" w:hAnsi="仿宋" w:cs="Microsoft JhengHei"/>
                <w:sz w:val="21"/>
                <w:szCs w:val="21"/>
                <w:lang w:eastAsia="zh-CN"/>
              </w:rPr>
              <w:t>了</w:t>
            </w:r>
            <w:r w:rsidRPr="00F264CA">
              <w:rPr>
                <w:rFonts w:ascii="仿宋" w:eastAsia="仿宋" w:hAnsi="仿宋" w:cs="Microsoft JhengHei"/>
                <w:spacing w:val="-2"/>
                <w:sz w:val="21"/>
                <w:szCs w:val="21"/>
                <w:lang w:eastAsia="zh-CN"/>
              </w:rPr>
              <w:t>多</w:t>
            </w:r>
            <w:r w:rsidRPr="00F264CA">
              <w:rPr>
                <w:rFonts w:ascii="仿宋" w:eastAsia="仿宋" w:hAnsi="仿宋" w:cs="Microsoft JhengHei"/>
                <w:sz w:val="21"/>
                <w:szCs w:val="21"/>
                <w:lang w:eastAsia="zh-CN"/>
              </w:rPr>
              <w:t>种</w:t>
            </w:r>
            <w:r w:rsidRPr="00F264CA">
              <w:rPr>
                <w:rFonts w:ascii="仿宋" w:eastAsia="仿宋" w:hAnsi="仿宋" w:cs="Microsoft JhengHei"/>
                <w:spacing w:val="-2"/>
                <w:sz w:val="21"/>
                <w:szCs w:val="21"/>
                <w:lang w:eastAsia="zh-CN"/>
              </w:rPr>
              <w:t>媒</w:t>
            </w:r>
            <w:r w:rsidRPr="00F264CA">
              <w:rPr>
                <w:rFonts w:ascii="仿宋" w:eastAsia="仿宋" w:hAnsi="仿宋" w:cs="Microsoft JhengHei"/>
                <w:sz w:val="21"/>
                <w:szCs w:val="21"/>
                <w:lang w:eastAsia="zh-CN"/>
              </w:rPr>
              <w:t>体</w:t>
            </w:r>
            <w:r w:rsidRPr="00F264CA">
              <w:rPr>
                <w:rFonts w:ascii="仿宋" w:eastAsia="仿宋" w:hAnsi="仿宋" w:cs="Microsoft JhengHei"/>
                <w:spacing w:val="-2"/>
                <w:sz w:val="21"/>
                <w:szCs w:val="21"/>
                <w:lang w:eastAsia="zh-CN"/>
              </w:rPr>
              <w:t>使用</w:t>
            </w:r>
            <w:r w:rsidRPr="00F264CA">
              <w:rPr>
                <w:rFonts w:ascii="仿宋" w:eastAsia="仿宋" w:hAnsi="仿宋" w:cs="Microsoft JhengHei"/>
                <w:sz w:val="21"/>
                <w:szCs w:val="21"/>
                <w:lang w:eastAsia="zh-CN"/>
              </w:rPr>
              <w:t>的恰当</w:t>
            </w:r>
            <w:r w:rsidRPr="00F264CA">
              <w:rPr>
                <w:rFonts w:ascii="仿宋" w:eastAsia="仿宋" w:hAnsi="仿宋" w:cs="Microsoft JhengHei"/>
                <w:spacing w:val="-2"/>
                <w:sz w:val="21"/>
                <w:szCs w:val="21"/>
                <w:lang w:eastAsia="zh-CN"/>
              </w:rPr>
              <w:t>性</w:t>
            </w:r>
            <w:r w:rsidRPr="00F264CA">
              <w:rPr>
                <w:rFonts w:ascii="仿宋" w:eastAsia="仿宋" w:hAnsi="仿宋" w:cs="Microsoft JhengHei"/>
                <w:spacing w:val="-26"/>
                <w:sz w:val="21"/>
                <w:szCs w:val="21"/>
                <w:lang w:eastAsia="zh-CN"/>
              </w:rPr>
              <w:t>、</w:t>
            </w:r>
            <w:r w:rsidRPr="00F264CA">
              <w:rPr>
                <w:rFonts w:ascii="仿宋" w:eastAsia="仿宋" w:hAnsi="仿宋" w:cs="Microsoft JhengHei"/>
                <w:spacing w:val="-2"/>
                <w:sz w:val="21"/>
                <w:szCs w:val="21"/>
                <w:lang w:eastAsia="zh-CN"/>
              </w:rPr>
              <w:t>合</w:t>
            </w:r>
            <w:r w:rsidRPr="00F264CA">
              <w:rPr>
                <w:rFonts w:ascii="仿宋" w:eastAsia="仿宋" w:hAnsi="仿宋" w:cs="Microsoft JhengHei"/>
                <w:sz w:val="21"/>
                <w:szCs w:val="21"/>
                <w:lang w:eastAsia="zh-CN"/>
              </w:rPr>
              <w:t>理性</w:t>
            </w:r>
            <w:r w:rsidRPr="00F264CA">
              <w:rPr>
                <w:rFonts w:ascii="仿宋" w:eastAsia="仿宋" w:hAnsi="仿宋" w:cs="Microsoft JhengHei"/>
                <w:spacing w:val="-2"/>
                <w:sz w:val="21"/>
                <w:szCs w:val="21"/>
                <w:lang w:eastAsia="zh-CN"/>
              </w:rPr>
              <w:t>和</w:t>
            </w:r>
            <w:r w:rsidRPr="00F264CA">
              <w:rPr>
                <w:rFonts w:ascii="仿宋" w:eastAsia="仿宋" w:hAnsi="仿宋" w:cs="Microsoft JhengHei"/>
                <w:sz w:val="21"/>
                <w:szCs w:val="21"/>
                <w:lang w:eastAsia="zh-CN"/>
              </w:rPr>
              <w:t>必</w:t>
            </w:r>
            <w:r w:rsidRPr="00F264CA">
              <w:rPr>
                <w:rFonts w:ascii="仿宋" w:eastAsia="仿宋" w:hAnsi="仿宋" w:cs="Microsoft JhengHei"/>
                <w:spacing w:val="-2"/>
                <w:sz w:val="21"/>
                <w:szCs w:val="21"/>
                <w:lang w:eastAsia="zh-CN"/>
              </w:rPr>
              <w:t>要性</w:t>
            </w:r>
            <w:r w:rsidRPr="00F264CA">
              <w:rPr>
                <w:rFonts w:ascii="仿宋" w:eastAsia="仿宋" w:hAnsi="仿宋" w:cs="Microsoft JhengHei"/>
                <w:spacing w:val="-29"/>
                <w:sz w:val="21"/>
                <w:szCs w:val="21"/>
                <w:lang w:eastAsia="zh-CN"/>
              </w:rPr>
              <w:t>；</w:t>
            </w:r>
            <w:r w:rsidRPr="00F264CA">
              <w:rPr>
                <w:rFonts w:ascii="仿宋" w:eastAsia="仿宋" w:hAnsi="仿宋" w:cs="Microsoft JhengHei"/>
                <w:sz w:val="21"/>
                <w:szCs w:val="21"/>
                <w:lang w:eastAsia="zh-CN"/>
              </w:rPr>
              <w:t>优先</w:t>
            </w:r>
            <w:r w:rsidRPr="00F264CA">
              <w:rPr>
                <w:rFonts w:ascii="仿宋" w:eastAsia="仿宋" w:hAnsi="仿宋" w:cs="Microsoft JhengHei"/>
                <w:spacing w:val="-2"/>
                <w:sz w:val="21"/>
                <w:szCs w:val="21"/>
                <w:lang w:eastAsia="zh-CN"/>
              </w:rPr>
              <w:t>选</w:t>
            </w:r>
            <w:r w:rsidRPr="00F264CA">
              <w:rPr>
                <w:rFonts w:ascii="仿宋" w:eastAsia="仿宋" w:hAnsi="仿宋" w:cs="Microsoft JhengHei"/>
                <w:sz w:val="21"/>
                <w:szCs w:val="21"/>
                <w:lang w:eastAsia="zh-CN"/>
              </w:rPr>
              <w:t>择</w:t>
            </w:r>
            <w:r w:rsidRPr="00F264CA">
              <w:rPr>
                <w:rFonts w:ascii="仿宋" w:eastAsia="仿宋" w:hAnsi="仿宋" w:cs="Microsoft JhengHei"/>
                <w:spacing w:val="-2"/>
                <w:sz w:val="21"/>
                <w:szCs w:val="21"/>
                <w:lang w:eastAsia="zh-CN"/>
              </w:rPr>
              <w:t>国</w:t>
            </w:r>
            <w:r w:rsidRPr="00F264CA">
              <w:rPr>
                <w:rFonts w:ascii="仿宋" w:eastAsia="仿宋" w:hAnsi="仿宋" w:cs="Microsoft JhengHei"/>
                <w:sz w:val="21"/>
                <w:szCs w:val="21"/>
                <w:lang w:eastAsia="zh-CN"/>
              </w:rPr>
              <w:t>家</w:t>
            </w:r>
            <w:r w:rsidRPr="00F264CA">
              <w:rPr>
                <w:rFonts w:ascii="仿宋" w:eastAsia="仿宋" w:hAnsi="仿宋" w:cs="Microsoft JhengHei"/>
                <w:spacing w:val="-2"/>
                <w:sz w:val="21"/>
                <w:szCs w:val="21"/>
                <w:lang w:eastAsia="zh-CN"/>
              </w:rPr>
              <w:t>级</w:t>
            </w:r>
            <w:r w:rsidRPr="00F264CA">
              <w:rPr>
                <w:rFonts w:ascii="仿宋" w:eastAsia="仿宋" w:hAnsi="仿宋" w:cs="Microsoft JhengHei"/>
                <w:sz w:val="21"/>
                <w:szCs w:val="21"/>
                <w:lang w:eastAsia="zh-CN"/>
              </w:rPr>
              <w:t>和</w:t>
            </w:r>
            <w:r w:rsidRPr="00F264CA">
              <w:rPr>
                <w:rFonts w:ascii="仿宋" w:eastAsia="仿宋" w:hAnsi="仿宋" w:cs="Microsoft JhengHei"/>
                <w:spacing w:val="-2"/>
                <w:sz w:val="21"/>
                <w:szCs w:val="21"/>
                <w:lang w:eastAsia="zh-CN"/>
              </w:rPr>
              <w:t>省</w:t>
            </w:r>
            <w:r w:rsidRPr="00F264CA">
              <w:rPr>
                <w:rFonts w:ascii="仿宋" w:eastAsia="仿宋" w:hAnsi="仿宋" w:cs="Microsoft JhengHei"/>
                <w:sz w:val="21"/>
                <w:szCs w:val="21"/>
                <w:lang w:eastAsia="zh-CN"/>
              </w:rPr>
              <w:t>级</w:t>
            </w:r>
            <w:r w:rsidRPr="00F264CA">
              <w:rPr>
                <w:rFonts w:ascii="仿宋" w:eastAsia="仿宋" w:hAnsi="仿宋" w:cs="Microsoft JhengHei"/>
                <w:spacing w:val="-2"/>
                <w:sz w:val="21"/>
                <w:szCs w:val="21"/>
                <w:lang w:eastAsia="zh-CN"/>
              </w:rPr>
              <w:t>线</w:t>
            </w:r>
            <w:r w:rsidR="00CD0617" w:rsidRPr="00F264CA">
              <w:rPr>
                <w:rFonts w:ascii="仿宋" w:eastAsia="仿宋" w:hAnsi="仿宋" w:cs="Microsoft JhengHei" w:hint="eastAsia"/>
                <w:spacing w:val="-2"/>
                <w:sz w:val="21"/>
                <w:szCs w:val="21"/>
                <w:lang w:eastAsia="zh-CN"/>
              </w:rPr>
              <w:t>上一流课程</w:t>
            </w:r>
            <w:r w:rsidRPr="00F264CA">
              <w:rPr>
                <w:rFonts w:ascii="仿宋" w:eastAsia="仿宋" w:hAnsi="仿宋" w:cs="Microsoft JhengHei"/>
                <w:sz w:val="21"/>
                <w:szCs w:val="21"/>
                <w:lang w:eastAsia="zh-CN"/>
              </w:rPr>
              <w:t>等</w:t>
            </w:r>
            <w:r w:rsidRPr="00F264CA">
              <w:rPr>
                <w:rFonts w:ascii="仿宋" w:eastAsia="仿宋" w:hAnsi="仿宋" w:cs="Microsoft JhengHei"/>
                <w:spacing w:val="-2"/>
                <w:sz w:val="21"/>
                <w:szCs w:val="21"/>
                <w:lang w:eastAsia="zh-CN"/>
              </w:rPr>
              <w:t>高</w:t>
            </w:r>
            <w:r w:rsidRPr="00F264CA">
              <w:rPr>
                <w:rFonts w:ascii="仿宋" w:eastAsia="仿宋" w:hAnsi="仿宋" w:cs="Microsoft JhengHei"/>
                <w:sz w:val="21"/>
                <w:szCs w:val="21"/>
                <w:lang w:eastAsia="zh-CN"/>
              </w:rPr>
              <w:t>质</w:t>
            </w:r>
            <w:r w:rsidRPr="00F264CA">
              <w:rPr>
                <w:rFonts w:ascii="仿宋" w:eastAsia="仿宋" w:hAnsi="仿宋" w:cs="Microsoft JhengHei"/>
                <w:spacing w:val="-2"/>
                <w:sz w:val="21"/>
                <w:szCs w:val="21"/>
                <w:lang w:eastAsia="zh-CN"/>
              </w:rPr>
              <w:t>量</w:t>
            </w:r>
            <w:r w:rsidRPr="00F264CA">
              <w:rPr>
                <w:rFonts w:ascii="仿宋" w:eastAsia="仿宋" w:hAnsi="仿宋" w:cs="Microsoft JhengHei"/>
                <w:sz w:val="21"/>
                <w:szCs w:val="21"/>
                <w:lang w:eastAsia="zh-CN"/>
              </w:rPr>
              <w:t>在线课程</w:t>
            </w:r>
            <w:r w:rsidRPr="00F264CA">
              <w:rPr>
                <w:rFonts w:ascii="仿宋" w:eastAsia="仿宋" w:hAnsi="仿宋" w:cs="Microsoft JhengHei"/>
                <w:spacing w:val="-2"/>
                <w:sz w:val="21"/>
                <w:szCs w:val="21"/>
                <w:lang w:eastAsia="zh-CN"/>
              </w:rPr>
              <w:t>资</w:t>
            </w:r>
            <w:r w:rsidRPr="00F264CA">
              <w:rPr>
                <w:rFonts w:ascii="仿宋" w:eastAsia="仿宋" w:hAnsi="仿宋" w:cs="Microsoft JhengHei"/>
                <w:sz w:val="21"/>
                <w:szCs w:val="21"/>
                <w:lang w:eastAsia="zh-CN"/>
              </w:rPr>
              <w:t>源</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结</w:t>
            </w:r>
            <w:r w:rsidRPr="00F264CA">
              <w:rPr>
                <w:rFonts w:ascii="仿宋" w:eastAsia="仿宋" w:hAnsi="仿宋" w:cs="Microsoft JhengHei"/>
                <w:spacing w:val="-2"/>
                <w:sz w:val="21"/>
                <w:szCs w:val="21"/>
                <w:lang w:eastAsia="zh-CN"/>
              </w:rPr>
              <w:t>合</w:t>
            </w:r>
            <w:r w:rsidRPr="00F264CA">
              <w:rPr>
                <w:rFonts w:ascii="仿宋" w:eastAsia="仿宋" w:hAnsi="仿宋" w:cs="Microsoft JhengHei"/>
                <w:sz w:val="21"/>
                <w:szCs w:val="21"/>
                <w:lang w:eastAsia="zh-CN"/>
              </w:rPr>
              <w:t>本</w:t>
            </w:r>
            <w:r w:rsidRPr="00F264CA">
              <w:rPr>
                <w:rFonts w:ascii="仿宋" w:eastAsia="仿宋" w:hAnsi="仿宋" w:cs="Microsoft JhengHei"/>
                <w:spacing w:val="-2"/>
                <w:sz w:val="21"/>
                <w:szCs w:val="21"/>
                <w:lang w:eastAsia="zh-CN"/>
              </w:rPr>
              <w:t>校</w:t>
            </w:r>
            <w:r w:rsidRPr="00F264CA">
              <w:rPr>
                <w:rFonts w:ascii="仿宋" w:eastAsia="仿宋" w:hAnsi="仿宋" w:cs="Microsoft JhengHei"/>
                <w:sz w:val="21"/>
                <w:szCs w:val="21"/>
                <w:lang w:eastAsia="zh-CN"/>
              </w:rPr>
              <w:t>实</w:t>
            </w:r>
            <w:r w:rsidRPr="00F264CA">
              <w:rPr>
                <w:rFonts w:ascii="仿宋" w:eastAsia="仿宋" w:hAnsi="仿宋" w:cs="Microsoft JhengHei"/>
                <w:spacing w:val="-2"/>
                <w:sz w:val="21"/>
                <w:szCs w:val="21"/>
                <w:lang w:eastAsia="zh-CN"/>
              </w:rPr>
              <w:t>际</w:t>
            </w:r>
            <w:r w:rsidRPr="00F264CA">
              <w:rPr>
                <w:rFonts w:ascii="仿宋" w:eastAsia="仿宋" w:hAnsi="仿宋" w:cs="Microsoft JhengHei"/>
                <w:sz w:val="21"/>
                <w:szCs w:val="21"/>
                <w:lang w:eastAsia="zh-CN"/>
              </w:rPr>
              <w:t>重塑</w:t>
            </w:r>
            <w:r w:rsidRPr="00F264CA">
              <w:rPr>
                <w:rFonts w:ascii="仿宋" w:eastAsia="仿宋" w:hAnsi="仿宋" w:cs="Microsoft JhengHei"/>
                <w:spacing w:val="-2"/>
                <w:sz w:val="21"/>
                <w:szCs w:val="21"/>
                <w:lang w:eastAsia="zh-CN"/>
              </w:rPr>
              <w:t>课</w:t>
            </w:r>
            <w:r w:rsidRPr="00F264CA">
              <w:rPr>
                <w:rFonts w:ascii="仿宋" w:eastAsia="仿宋" w:hAnsi="仿宋" w:cs="Microsoft JhengHei"/>
                <w:sz w:val="21"/>
                <w:szCs w:val="21"/>
                <w:lang w:eastAsia="zh-CN"/>
              </w:rPr>
              <w:t>程</w:t>
            </w:r>
            <w:r w:rsidRPr="00F264CA">
              <w:rPr>
                <w:rFonts w:ascii="仿宋" w:eastAsia="仿宋" w:hAnsi="仿宋" w:cs="Microsoft JhengHei"/>
                <w:spacing w:val="-2"/>
                <w:sz w:val="21"/>
                <w:szCs w:val="21"/>
                <w:lang w:eastAsia="zh-CN"/>
              </w:rPr>
              <w:t>内</w:t>
            </w:r>
            <w:r w:rsidRPr="00F264CA">
              <w:rPr>
                <w:rFonts w:ascii="仿宋" w:eastAsia="仿宋" w:hAnsi="仿宋" w:cs="Microsoft JhengHei"/>
                <w:sz w:val="21"/>
                <w:szCs w:val="21"/>
                <w:lang w:eastAsia="zh-CN"/>
              </w:rPr>
              <w:t>容。</w:t>
            </w:r>
          </w:p>
        </w:tc>
      </w:tr>
      <w:tr w:rsidR="00506E6A" w14:paraId="748755A8" w14:textId="77777777" w:rsidTr="00733A54">
        <w:trPr>
          <w:trHeight w:hRule="exact" w:val="843"/>
          <w:jc w:val="center"/>
        </w:trPr>
        <w:tc>
          <w:tcPr>
            <w:tcW w:w="1985" w:type="dxa"/>
            <w:vMerge/>
            <w:tcBorders>
              <w:left w:val="single" w:sz="4" w:space="0" w:color="000000"/>
              <w:bottom w:val="single" w:sz="4" w:space="0" w:color="000000"/>
              <w:right w:val="single" w:sz="4" w:space="0" w:color="000000"/>
            </w:tcBorders>
            <w:vAlign w:val="center"/>
          </w:tcPr>
          <w:p w14:paraId="0D7D2B60"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11D0061E" w14:textId="0BE07B13"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2.3</w:t>
            </w:r>
            <w:r w:rsidRPr="00F264CA">
              <w:rPr>
                <w:rFonts w:ascii="仿宋" w:eastAsia="仿宋" w:hAnsi="仿宋" w:cs="Arial"/>
                <w:spacing w:val="17"/>
                <w:sz w:val="21"/>
                <w:szCs w:val="21"/>
                <w:lang w:eastAsia="zh-CN"/>
              </w:rPr>
              <w:t xml:space="preserve"> </w:t>
            </w:r>
            <w:r w:rsidR="00DE5EAB" w:rsidRPr="00F264CA">
              <w:rPr>
                <w:rFonts w:ascii="仿宋" w:eastAsia="仿宋" w:hAnsi="仿宋" w:cs="Arial" w:hint="eastAsia"/>
                <w:spacing w:val="17"/>
                <w:sz w:val="21"/>
                <w:szCs w:val="21"/>
                <w:lang w:eastAsia="zh-CN"/>
              </w:rPr>
              <w:t>内容与资源</w:t>
            </w:r>
            <w:r w:rsidRPr="00F264CA">
              <w:rPr>
                <w:rFonts w:ascii="仿宋" w:eastAsia="仿宋" w:hAnsi="仿宋" w:cs="Microsoft JhengHei"/>
                <w:spacing w:val="-2"/>
                <w:sz w:val="21"/>
                <w:szCs w:val="21"/>
                <w:lang w:eastAsia="zh-CN"/>
              </w:rPr>
              <w:t>体</w:t>
            </w:r>
            <w:r w:rsidRPr="00F264CA">
              <w:rPr>
                <w:rFonts w:ascii="仿宋" w:eastAsia="仿宋" w:hAnsi="仿宋" w:cs="Microsoft JhengHei"/>
                <w:sz w:val="21"/>
                <w:szCs w:val="21"/>
                <w:lang w:eastAsia="zh-CN"/>
              </w:rPr>
              <w:t>现</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前</w:t>
            </w:r>
            <w:r w:rsidRPr="00F264CA">
              <w:rPr>
                <w:rFonts w:ascii="仿宋" w:eastAsia="仿宋" w:hAnsi="仿宋" w:cs="Microsoft JhengHei"/>
                <w:spacing w:val="-2"/>
                <w:sz w:val="21"/>
                <w:szCs w:val="21"/>
                <w:lang w:eastAsia="zh-CN"/>
              </w:rPr>
              <w:t>沿</w:t>
            </w:r>
            <w:r w:rsidRPr="00F264CA">
              <w:rPr>
                <w:rFonts w:ascii="仿宋" w:eastAsia="仿宋" w:hAnsi="仿宋" w:cs="Microsoft JhengHei"/>
                <w:sz w:val="21"/>
                <w:szCs w:val="21"/>
                <w:lang w:eastAsia="zh-CN"/>
              </w:rPr>
              <w:t>性</w:t>
            </w:r>
            <w:r w:rsidRPr="00F264CA">
              <w:rPr>
                <w:rFonts w:ascii="仿宋" w:eastAsia="仿宋" w:hAnsi="仿宋" w:cs="Microsoft JhengHei"/>
                <w:spacing w:val="-2"/>
                <w:sz w:val="21"/>
                <w:szCs w:val="21"/>
                <w:lang w:eastAsia="zh-CN"/>
              </w:rPr>
              <w:t>与</w:t>
            </w:r>
            <w:r w:rsidRPr="00F264CA">
              <w:rPr>
                <w:rFonts w:ascii="仿宋" w:eastAsia="仿宋" w:hAnsi="仿宋" w:cs="Microsoft JhengHei"/>
                <w:sz w:val="21"/>
                <w:szCs w:val="21"/>
                <w:lang w:eastAsia="zh-CN"/>
              </w:rPr>
              <w:t>时</w:t>
            </w:r>
            <w:r w:rsidRPr="00F264CA">
              <w:rPr>
                <w:rFonts w:ascii="仿宋" w:eastAsia="仿宋" w:hAnsi="仿宋" w:cs="Microsoft JhengHei"/>
                <w:spacing w:val="-2"/>
                <w:sz w:val="21"/>
                <w:szCs w:val="21"/>
                <w:lang w:eastAsia="zh-CN"/>
              </w:rPr>
              <w:t>代</w:t>
            </w:r>
            <w:r w:rsidRPr="00F264CA">
              <w:rPr>
                <w:rFonts w:ascii="仿宋" w:eastAsia="仿宋" w:hAnsi="仿宋" w:cs="Microsoft JhengHei"/>
                <w:sz w:val="21"/>
                <w:szCs w:val="21"/>
                <w:lang w:eastAsia="zh-CN"/>
              </w:rPr>
              <w:t>性</w:t>
            </w:r>
            <w:r w:rsidRPr="00F264CA">
              <w:rPr>
                <w:rFonts w:ascii="仿宋" w:eastAsia="仿宋" w:hAnsi="仿宋" w:cs="Microsoft JhengHei"/>
                <w:spacing w:val="-2"/>
                <w:sz w:val="21"/>
                <w:szCs w:val="21"/>
                <w:lang w:eastAsia="zh-CN"/>
              </w:rPr>
              <w:t>，</w:t>
            </w:r>
            <w:r w:rsidR="00DE5EAB" w:rsidRPr="00F264CA">
              <w:rPr>
                <w:rFonts w:ascii="仿宋" w:eastAsia="仿宋" w:hAnsi="仿宋" w:cs="Microsoft JhengHei" w:hint="eastAsia"/>
                <w:spacing w:val="-2"/>
                <w:sz w:val="21"/>
                <w:szCs w:val="21"/>
                <w:lang w:eastAsia="zh-CN"/>
              </w:rPr>
              <w:t>体现了思维融合、产学融合、跨专业能力融合、项目实践融合；本科课程</w:t>
            </w:r>
            <w:r w:rsidRPr="00F264CA">
              <w:rPr>
                <w:rFonts w:ascii="仿宋" w:eastAsia="仿宋" w:hAnsi="仿宋" w:cs="Microsoft JhengHei"/>
                <w:sz w:val="21"/>
                <w:szCs w:val="21"/>
                <w:lang w:eastAsia="zh-CN"/>
              </w:rPr>
              <w:t>聚</w:t>
            </w:r>
            <w:r w:rsidRPr="00F264CA">
              <w:rPr>
                <w:rFonts w:ascii="仿宋" w:eastAsia="仿宋" w:hAnsi="仿宋" w:cs="Microsoft JhengHei"/>
                <w:spacing w:val="-2"/>
                <w:sz w:val="21"/>
                <w:szCs w:val="21"/>
                <w:lang w:eastAsia="zh-CN"/>
              </w:rPr>
              <w:t>焦</w:t>
            </w:r>
            <w:r w:rsidRPr="00F264CA">
              <w:rPr>
                <w:rFonts w:ascii="仿宋" w:eastAsia="仿宋" w:hAnsi="仿宋" w:cs="Microsoft JhengHei"/>
                <w:sz w:val="21"/>
                <w:szCs w:val="21"/>
                <w:lang w:eastAsia="zh-CN"/>
              </w:rPr>
              <w:t>新工</w:t>
            </w:r>
            <w:r w:rsidRPr="00F264CA">
              <w:rPr>
                <w:rFonts w:ascii="仿宋" w:eastAsia="仿宋" w:hAnsi="仿宋" w:cs="Microsoft JhengHei"/>
                <w:spacing w:val="-2"/>
                <w:sz w:val="21"/>
                <w:szCs w:val="21"/>
                <w:lang w:eastAsia="zh-CN"/>
              </w:rPr>
              <w:t>科、</w:t>
            </w:r>
            <w:r w:rsidRPr="00F264CA">
              <w:rPr>
                <w:rFonts w:ascii="仿宋" w:eastAsia="仿宋" w:hAnsi="仿宋" w:cs="Microsoft JhengHei"/>
                <w:sz w:val="21"/>
                <w:szCs w:val="21"/>
                <w:lang w:eastAsia="zh-CN"/>
              </w:rPr>
              <w:t>新</w:t>
            </w:r>
            <w:r w:rsidRPr="00F264CA">
              <w:rPr>
                <w:rFonts w:ascii="仿宋" w:eastAsia="仿宋" w:hAnsi="仿宋" w:cs="Microsoft JhengHei"/>
                <w:spacing w:val="-2"/>
                <w:sz w:val="21"/>
                <w:szCs w:val="21"/>
                <w:lang w:eastAsia="zh-CN"/>
              </w:rPr>
              <w:t>医科</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新</w:t>
            </w:r>
            <w:r w:rsidRPr="00F264CA">
              <w:rPr>
                <w:rFonts w:ascii="仿宋" w:eastAsia="仿宋" w:hAnsi="仿宋" w:cs="Microsoft JhengHei"/>
                <w:sz w:val="21"/>
                <w:szCs w:val="21"/>
                <w:lang w:eastAsia="zh-CN"/>
              </w:rPr>
              <w:t>农</w:t>
            </w:r>
            <w:r w:rsidRPr="00F264CA">
              <w:rPr>
                <w:rFonts w:ascii="仿宋" w:eastAsia="仿宋" w:hAnsi="仿宋" w:cs="Microsoft JhengHei"/>
                <w:spacing w:val="-2"/>
                <w:sz w:val="21"/>
                <w:szCs w:val="21"/>
                <w:lang w:eastAsia="zh-CN"/>
              </w:rPr>
              <w:t>科</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新</w:t>
            </w:r>
            <w:r w:rsidRPr="00F264CA">
              <w:rPr>
                <w:rFonts w:ascii="仿宋" w:eastAsia="仿宋" w:hAnsi="仿宋" w:cs="Microsoft JhengHei"/>
                <w:sz w:val="21"/>
                <w:szCs w:val="21"/>
                <w:lang w:eastAsia="zh-CN"/>
              </w:rPr>
              <w:t>文</w:t>
            </w:r>
            <w:r w:rsidRPr="00F264CA">
              <w:rPr>
                <w:rFonts w:ascii="仿宋" w:eastAsia="仿宋" w:hAnsi="仿宋" w:cs="Microsoft JhengHei"/>
                <w:spacing w:val="-2"/>
                <w:sz w:val="21"/>
                <w:szCs w:val="21"/>
                <w:lang w:eastAsia="zh-CN"/>
              </w:rPr>
              <w:t>科</w:t>
            </w:r>
            <w:r w:rsidRPr="00F264CA">
              <w:rPr>
                <w:rFonts w:ascii="仿宋" w:eastAsia="仿宋" w:hAnsi="仿宋" w:cs="Microsoft JhengHei"/>
                <w:sz w:val="21"/>
                <w:szCs w:val="21"/>
                <w:lang w:eastAsia="zh-CN"/>
              </w:rPr>
              <w:t>建</w:t>
            </w:r>
            <w:r w:rsidRPr="00F264CA">
              <w:rPr>
                <w:rFonts w:ascii="仿宋" w:eastAsia="仿宋" w:hAnsi="仿宋" w:cs="Microsoft JhengHei"/>
                <w:spacing w:val="-2"/>
                <w:sz w:val="21"/>
                <w:szCs w:val="21"/>
                <w:lang w:eastAsia="zh-CN"/>
              </w:rPr>
              <w:t>设</w:t>
            </w:r>
            <w:r w:rsidR="00DE5EAB" w:rsidRPr="00F264CA">
              <w:rPr>
                <w:rFonts w:ascii="仿宋" w:eastAsia="仿宋" w:hAnsi="仿宋" w:cs="Microsoft JhengHei" w:hint="eastAsia"/>
                <w:spacing w:val="-2"/>
                <w:sz w:val="21"/>
                <w:szCs w:val="21"/>
                <w:lang w:eastAsia="zh-CN"/>
              </w:rPr>
              <w:t>；高职课程融入新技术、新工艺、新材料、新设备、新知识。</w:t>
            </w:r>
          </w:p>
        </w:tc>
      </w:tr>
      <w:tr w:rsidR="00506E6A" w14:paraId="7490F1F5"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06EE070B"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3</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过</w:t>
            </w:r>
            <w:r w:rsidRPr="00506E6A">
              <w:rPr>
                <w:rFonts w:ascii="仿宋" w:eastAsia="仿宋" w:hAnsi="仿宋" w:cs="Microsoft JhengHei"/>
                <w:sz w:val="24"/>
                <w:szCs w:val="24"/>
              </w:rPr>
              <w:t>程与</w:t>
            </w:r>
            <w:r w:rsidRPr="00506E6A">
              <w:rPr>
                <w:rFonts w:ascii="仿宋" w:eastAsia="仿宋" w:hAnsi="仿宋" w:cs="Microsoft JhengHei"/>
                <w:spacing w:val="2"/>
                <w:sz w:val="24"/>
                <w:szCs w:val="24"/>
              </w:rPr>
              <w:t>方法</w:t>
            </w:r>
          </w:p>
        </w:tc>
      </w:tr>
      <w:tr w:rsidR="00506E6A" w14:paraId="3FD2A68E" w14:textId="77777777" w:rsidTr="00506E6A">
        <w:trPr>
          <w:trHeight w:hRule="exact" w:val="593"/>
          <w:jc w:val="center"/>
        </w:trPr>
        <w:tc>
          <w:tcPr>
            <w:tcW w:w="1985" w:type="dxa"/>
            <w:vMerge w:val="restart"/>
            <w:tcBorders>
              <w:top w:val="single" w:sz="4" w:space="0" w:color="000000"/>
              <w:left w:val="single" w:sz="4" w:space="0" w:color="000000"/>
              <w:right w:val="single" w:sz="4" w:space="0" w:color="000000"/>
            </w:tcBorders>
            <w:vAlign w:val="center"/>
          </w:tcPr>
          <w:p w14:paraId="779F3059" w14:textId="2240D407" w:rsidR="00506E6A" w:rsidRPr="00F264CA" w:rsidRDefault="00506E6A" w:rsidP="00E35821">
            <w:pPr>
              <w:spacing w:after="0" w:line="240" w:lineRule="exact"/>
              <w:ind w:left="108" w:right="57"/>
              <w:jc w:val="both"/>
              <w:rPr>
                <w:rFonts w:ascii="仿宋" w:eastAsia="仿宋" w:hAnsi="仿宋" w:cs="Microsoft JhengHei"/>
                <w:sz w:val="21"/>
                <w:szCs w:val="21"/>
                <w:lang w:eastAsia="zh-CN"/>
              </w:rPr>
            </w:pPr>
            <w:r w:rsidRPr="00F264CA">
              <w:rPr>
                <w:rFonts w:ascii="仿宋" w:eastAsia="仿宋" w:hAnsi="仿宋" w:cs="Microsoft JhengHei"/>
                <w:sz w:val="21"/>
                <w:szCs w:val="21"/>
                <w:lang w:eastAsia="zh-CN"/>
              </w:rPr>
              <w:t>充分利</w:t>
            </w:r>
            <w:r w:rsidRPr="00F264CA">
              <w:rPr>
                <w:rFonts w:ascii="仿宋" w:eastAsia="仿宋" w:hAnsi="仿宋" w:cs="Microsoft JhengHei"/>
                <w:spacing w:val="2"/>
                <w:sz w:val="21"/>
                <w:szCs w:val="21"/>
                <w:lang w:eastAsia="zh-CN"/>
              </w:rPr>
              <w:t>用</w:t>
            </w:r>
            <w:r w:rsidRPr="00F264CA">
              <w:rPr>
                <w:rFonts w:ascii="仿宋" w:eastAsia="仿宋" w:hAnsi="仿宋" w:cs="Microsoft JhengHei"/>
                <w:sz w:val="21"/>
                <w:szCs w:val="21"/>
                <w:lang w:eastAsia="zh-CN"/>
              </w:rPr>
              <w:t>学习</w:t>
            </w:r>
            <w:r w:rsidRPr="00F264CA">
              <w:rPr>
                <w:rFonts w:ascii="仿宋" w:eastAsia="仿宋" w:hAnsi="仿宋" w:cs="Microsoft JhengHei"/>
                <w:spacing w:val="2"/>
                <w:sz w:val="21"/>
                <w:szCs w:val="21"/>
                <w:lang w:eastAsia="zh-CN"/>
              </w:rPr>
              <w:t>资</w:t>
            </w:r>
            <w:r w:rsidRPr="00F264CA">
              <w:rPr>
                <w:rFonts w:ascii="仿宋" w:eastAsia="仿宋" w:hAnsi="仿宋" w:cs="Microsoft JhengHei"/>
                <w:sz w:val="21"/>
                <w:szCs w:val="21"/>
                <w:lang w:eastAsia="zh-CN"/>
              </w:rPr>
              <w:t>源、合理安</w:t>
            </w:r>
            <w:r w:rsidRPr="00F264CA">
              <w:rPr>
                <w:rFonts w:ascii="仿宋" w:eastAsia="仿宋" w:hAnsi="仿宋" w:cs="Microsoft JhengHei"/>
                <w:spacing w:val="2"/>
                <w:sz w:val="21"/>
                <w:szCs w:val="21"/>
                <w:lang w:eastAsia="zh-CN"/>
              </w:rPr>
              <w:t>排</w:t>
            </w:r>
            <w:r w:rsidRPr="00F264CA">
              <w:rPr>
                <w:rFonts w:ascii="仿宋" w:eastAsia="仿宋" w:hAnsi="仿宋" w:cs="Microsoft JhengHei"/>
                <w:sz w:val="21"/>
                <w:szCs w:val="21"/>
                <w:lang w:eastAsia="zh-CN"/>
              </w:rPr>
              <w:t>学习</w:t>
            </w:r>
            <w:r w:rsidRPr="00F264CA">
              <w:rPr>
                <w:rFonts w:ascii="仿宋" w:eastAsia="仿宋" w:hAnsi="仿宋" w:cs="Microsoft JhengHei"/>
                <w:spacing w:val="2"/>
                <w:sz w:val="21"/>
                <w:szCs w:val="21"/>
                <w:lang w:eastAsia="zh-CN"/>
              </w:rPr>
              <w:t>内</w:t>
            </w:r>
            <w:r w:rsidRPr="00F264CA">
              <w:rPr>
                <w:rFonts w:ascii="仿宋" w:eastAsia="仿宋" w:hAnsi="仿宋" w:cs="Microsoft JhengHei"/>
                <w:sz w:val="21"/>
                <w:szCs w:val="21"/>
                <w:lang w:eastAsia="zh-CN"/>
              </w:rPr>
              <w:t>容，</w:t>
            </w:r>
            <w:r w:rsidRPr="00F264CA">
              <w:rPr>
                <w:rFonts w:ascii="仿宋" w:eastAsia="仿宋" w:hAnsi="仿宋" w:cs="Microsoft JhengHei"/>
                <w:spacing w:val="24"/>
                <w:sz w:val="21"/>
                <w:szCs w:val="21"/>
                <w:lang w:eastAsia="zh-CN"/>
              </w:rPr>
              <w:t>学习活动应支持</w:t>
            </w:r>
            <w:r w:rsidRPr="00F264CA">
              <w:rPr>
                <w:rFonts w:ascii="仿宋" w:eastAsia="仿宋" w:hAnsi="仿宋" w:cs="Microsoft JhengHei"/>
                <w:sz w:val="21"/>
                <w:szCs w:val="21"/>
                <w:lang w:eastAsia="zh-CN"/>
              </w:rPr>
              <w:t>学生的互</w:t>
            </w:r>
            <w:r w:rsidRPr="00F264CA">
              <w:rPr>
                <w:rFonts w:ascii="仿宋" w:eastAsia="仿宋" w:hAnsi="仿宋" w:cs="Microsoft JhengHei"/>
                <w:spacing w:val="2"/>
                <w:sz w:val="21"/>
                <w:szCs w:val="21"/>
                <w:lang w:eastAsia="zh-CN"/>
              </w:rPr>
              <w:t>动</w:t>
            </w:r>
            <w:r w:rsidRPr="00F264CA">
              <w:rPr>
                <w:rFonts w:ascii="仿宋" w:eastAsia="仿宋" w:hAnsi="仿宋" w:cs="Microsoft JhengHei"/>
                <w:sz w:val="21"/>
                <w:szCs w:val="21"/>
                <w:lang w:eastAsia="zh-CN"/>
              </w:rPr>
              <w:t>和参</w:t>
            </w:r>
            <w:r w:rsidRPr="00F264CA">
              <w:rPr>
                <w:rFonts w:ascii="仿宋" w:eastAsia="仿宋" w:hAnsi="仿宋" w:cs="Microsoft JhengHei"/>
                <w:spacing w:val="2"/>
                <w:sz w:val="21"/>
                <w:szCs w:val="21"/>
                <w:lang w:eastAsia="zh-CN"/>
              </w:rPr>
              <w:t>与</w:t>
            </w:r>
            <w:r w:rsidRPr="00F264CA">
              <w:rPr>
                <w:rFonts w:ascii="仿宋" w:eastAsia="仿宋" w:hAnsi="仿宋" w:cs="Microsoft JhengHei"/>
                <w:spacing w:val="-36"/>
                <w:sz w:val="21"/>
                <w:szCs w:val="21"/>
                <w:lang w:eastAsia="zh-CN"/>
              </w:rPr>
              <w:t>，</w:t>
            </w:r>
            <w:r w:rsidRPr="00F264CA">
              <w:rPr>
                <w:rFonts w:ascii="仿宋" w:eastAsia="仿宋" w:hAnsi="仿宋" w:cs="Microsoft JhengHei"/>
                <w:sz w:val="21"/>
                <w:szCs w:val="21"/>
                <w:lang w:eastAsia="zh-CN"/>
              </w:rPr>
              <w:t>体现主动</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习</w:t>
            </w:r>
            <w:r w:rsidRPr="00F264CA">
              <w:rPr>
                <w:rFonts w:ascii="仿宋" w:eastAsia="仿宋" w:hAnsi="仿宋" w:cs="Microsoft JhengHei"/>
                <w:spacing w:val="-36"/>
                <w:sz w:val="21"/>
                <w:szCs w:val="21"/>
                <w:lang w:eastAsia="zh-CN"/>
              </w:rPr>
              <w:t>，</w:t>
            </w:r>
            <w:r w:rsidRPr="00F264CA">
              <w:rPr>
                <w:rFonts w:ascii="仿宋" w:eastAsia="仿宋" w:hAnsi="仿宋" w:cs="Microsoft JhengHei"/>
                <w:spacing w:val="2"/>
                <w:sz w:val="21"/>
                <w:szCs w:val="21"/>
                <w:lang w:eastAsia="zh-CN"/>
              </w:rPr>
              <w:t>达</w:t>
            </w:r>
            <w:r w:rsidRPr="00F264CA">
              <w:rPr>
                <w:rFonts w:ascii="仿宋" w:eastAsia="仿宋" w:hAnsi="仿宋" w:cs="Microsoft JhengHei"/>
                <w:sz w:val="21"/>
                <w:szCs w:val="21"/>
                <w:lang w:eastAsia="zh-CN"/>
              </w:rPr>
              <w:t>到既定的学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目标。</w:t>
            </w:r>
          </w:p>
        </w:tc>
        <w:tc>
          <w:tcPr>
            <w:tcW w:w="7549" w:type="dxa"/>
            <w:tcBorders>
              <w:top w:val="single" w:sz="4" w:space="0" w:color="000000"/>
              <w:left w:val="single" w:sz="4" w:space="0" w:color="000000"/>
              <w:bottom w:val="single" w:sz="4" w:space="0" w:color="000000"/>
              <w:right w:val="single" w:sz="4" w:space="0" w:color="000000"/>
            </w:tcBorders>
            <w:vAlign w:val="center"/>
          </w:tcPr>
          <w:p w14:paraId="1CE95E48" w14:textId="21B9AF66"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3.1</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加</w:t>
            </w:r>
            <w:r w:rsidRPr="00F264CA">
              <w:rPr>
                <w:rFonts w:ascii="仿宋" w:eastAsia="仿宋" w:hAnsi="仿宋" w:cs="Microsoft JhengHei"/>
                <w:sz w:val="21"/>
                <w:szCs w:val="21"/>
                <w:lang w:eastAsia="zh-CN"/>
              </w:rPr>
              <w:t>强</w:t>
            </w:r>
            <w:r w:rsidRPr="00F264CA">
              <w:rPr>
                <w:rFonts w:ascii="仿宋" w:eastAsia="仿宋" w:hAnsi="仿宋" w:cs="Microsoft JhengHei"/>
                <w:spacing w:val="-2"/>
                <w:sz w:val="21"/>
                <w:szCs w:val="21"/>
                <w:lang w:eastAsia="zh-CN"/>
              </w:rPr>
              <w:t>研</w:t>
            </w:r>
            <w:r w:rsidRPr="00F264CA">
              <w:rPr>
                <w:rFonts w:ascii="仿宋" w:eastAsia="仿宋" w:hAnsi="仿宋" w:cs="Microsoft JhengHei"/>
                <w:sz w:val="21"/>
                <w:szCs w:val="21"/>
                <w:lang w:eastAsia="zh-CN"/>
              </w:rPr>
              <w:t>究</w:t>
            </w:r>
            <w:r w:rsidRPr="00F264CA">
              <w:rPr>
                <w:rFonts w:ascii="仿宋" w:eastAsia="仿宋" w:hAnsi="仿宋" w:cs="Microsoft JhengHei"/>
                <w:spacing w:val="-2"/>
                <w:sz w:val="21"/>
                <w:szCs w:val="21"/>
                <w:lang w:eastAsia="zh-CN"/>
              </w:rPr>
              <w:t>型</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项</w:t>
            </w:r>
            <w:r w:rsidRPr="00F264CA">
              <w:rPr>
                <w:rFonts w:ascii="仿宋" w:eastAsia="仿宋" w:hAnsi="仿宋" w:cs="Microsoft JhengHei"/>
                <w:sz w:val="21"/>
                <w:szCs w:val="21"/>
                <w:lang w:eastAsia="zh-CN"/>
              </w:rPr>
              <w:t>目</w:t>
            </w:r>
            <w:r w:rsidRPr="00F264CA">
              <w:rPr>
                <w:rFonts w:ascii="仿宋" w:eastAsia="仿宋" w:hAnsi="仿宋" w:cs="Microsoft JhengHei"/>
                <w:spacing w:val="-2"/>
                <w:sz w:val="21"/>
                <w:szCs w:val="21"/>
                <w:lang w:eastAsia="zh-CN"/>
              </w:rPr>
              <w:t>型</w:t>
            </w:r>
            <w:r w:rsidRPr="00F264CA">
              <w:rPr>
                <w:rFonts w:ascii="仿宋" w:eastAsia="仿宋" w:hAnsi="仿宋" w:cs="Microsoft JhengHei"/>
                <w:sz w:val="21"/>
                <w:szCs w:val="21"/>
                <w:lang w:eastAsia="zh-CN"/>
              </w:rPr>
              <w:t>学习</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注</w:t>
            </w:r>
            <w:r w:rsidRPr="00F264CA">
              <w:rPr>
                <w:rFonts w:ascii="仿宋" w:eastAsia="仿宋" w:hAnsi="仿宋" w:cs="Microsoft JhengHei"/>
                <w:spacing w:val="-2"/>
                <w:sz w:val="21"/>
                <w:szCs w:val="21"/>
                <w:lang w:eastAsia="zh-CN"/>
              </w:rPr>
              <w:t>重</w:t>
            </w:r>
            <w:r w:rsidRPr="00F264CA">
              <w:rPr>
                <w:rFonts w:ascii="仿宋" w:eastAsia="仿宋" w:hAnsi="仿宋" w:cs="Microsoft JhengHei"/>
                <w:sz w:val="21"/>
                <w:szCs w:val="21"/>
                <w:lang w:eastAsia="zh-CN"/>
              </w:rPr>
              <w:t>培</w:t>
            </w:r>
            <w:r w:rsidRPr="00F264CA">
              <w:rPr>
                <w:rFonts w:ascii="仿宋" w:eastAsia="仿宋" w:hAnsi="仿宋" w:cs="Microsoft JhengHei"/>
                <w:spacing w:val="-2"/>
                <w:sz w:val="21"/>
                <w:szCs w:val="21"/>
                <w:lang w:eastAsia="zh-CN"/>
              </w:rPr>
              <w:t>养</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生</w:t>
            </w:r>
            <w:r w:rsidRPr="00F264CA">
              <w:rPr>
                <w:rFonts w:ascii="仿宋" w:eastAsia="仿宋" w:hAnsi="仿宋" w:cs="Microsoft JhengHei"/>
                <w:sz w:val="21"/>
                <w:szCs w:val="21"/>
                <w:lang w:eastAsia="zh-CN"/>
              </w:rPr>
              <w:t>解</w:t>
            </w:r>
            <w:r w:rsidRPr="00F264CA">
              <w:rPr>
                <w:rFonts w:ascii="仿宋" w:eastAsia="仿宋" w:hAnsi="仿宋" w:cs="Microsoft JhengHei"/>
                <w:spacing w:val="-2"/>
                <w:sz w:val="21"/>
                <w:szCs w:val="21"/>
                <w:lang w:eastAsia="zh-CN"/>
              </w:rPr>
              <w:t>决</w:t>
            </w:r>
            <w:r w:rsidRPr="00F264CA">
              <w:rPr>
                <w:rFonts w:ascii="仿宋" w:eastAsia="仿宋" w:hAnsi="仿宋" w:cs="Microsoft JhengHei"/>
                <w:sz w:val="21"/>
                <w:szCs w:val="21"/>
                <w:lang w:eastAsia="zh-CN"/>
              </w:rPr>
              <w:t>问题</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思</w:t>
            </w:r>
            <w:r w:rsidRPr="00F264CA">
              <w:rPr>
                <w:rFonts w:ascii="仿宋" w:eastAsia="仿宋" w:hAnsi="仿宋" w:cs="Microsoft JhengHei"/>
                <w:spacing w:val="-2"/>
                <w:sz w:val="21"/>
                <w:szCs w:val="21"/>
                <w:lang w:eastAsia="zh-CN"/>
              </w:rPr>
              <w:t>辨</w:t>
            </w:r>
            <w:r w:rsidRPr="00F264CA">
              <w:rPr>
                <w:rFonts w:ascii="仿宋" w:eastAsia="仿宋" w:hAnsi="仿宋" w:cs="Microsoft JhengHei"/>
                <w:sz w:val="21"/>
                <w:szCs w:val="21"/>
                <w:lang w:eastAsia="zh-CN"/>
              </w:rPr>
              <w:t>等</w:t>
            </w:r>
            <w:r w:rsidRPr="00F264CA">
              <w:rPr>
                <w:rFonts w:ascii="仿宋" w:eastAsia="仿宋" w:hAnsi="仿宋" w:cs="Microsoft JhengHei"/>
                <w:spacing w:val="-2"/>
                <w:sz w:val="21"/>
                <w:szCs w:val="21"/>
                <w:lang w:eastAsia="zh-CN"/>
              </w:rPr>
              <w:t>高</w:t>
            </w:r>
            <w:r w:rsidRPr="00F264CA">
              <w:rPr>
                <w:rFonts w:ascii="仿宋" w:eastAsia="仿宋" w:hAnsi="仿宋" w:cs="Microsoft JhengHei"/>
                <w:sz w:val="21"/>
                <w:szCs w:val="21"/>
                <w:lang w:eastAsia="zh-CN"/>
              </w:rPr>
              <w:t>阶</w:t>
            </w:r>
            <w:r w:rsidRPr="00F264CA">
              <w:rPr>
                <w:rFonts w:ascii="仿宋" w:eastAsia="仿宋" w:hAnsi="仿宋" w:cs="Microsoft JhengHei"/>
                <w:spacing w:val="-2"/>
                <w:sz w:val="21"/>
                <w:szCs w:val="21"/>
                <w:lang w:eastAsia="zh-CN"/>
              </w:rPr>
              <w:t>思</w:t>
            </w:r>
            <w:r w:rsidRPr="00F264CA">
              <w:rPr>
                <w:rFonts w:ascii="仿宋" w:eastAsia="仿宋" w:hAnsi="仿宋" w:cs="Microsoft JhengHei"/>
                <w:sz w:val="21"/>
                <w:szCs w:val="21"/>
                <w:lang w:eastAsia="zh-CN"/>
              </w:rPr>
              <w:t>维</w:t>
            </w:r>
            <w:r w:rsidRPr="00F264CA">
              <w:rPr>
                <w:rFonts w:ascii="仿宋" w:eastAsia="仿宋" w:hAnsi="仿宋" w:cs="Microsoft JhengHei"/>
                <w:spacing w:val="-2"/>
                <w:sz w:val="21"/>
                <w:szCs w:val="21"/>
                <w:lang w:eastAsia="zh-CN"/>
              </w:rPr>
              <w:t>能力</w:t>
            </w:r>
            <w:r w:rsidRPr="00F264CA">
              <w:rPr>
                <w:rFonts w:ascii="仿宋" w:eastAsia="仿宋" w:hAnsi="仿宋" w:cs="Microsoft JhengHei"/>
                <w:sz w:val="21"/>
                <w:szCs w:val="21"/>
                <w:lang w:eastAsia="zh-CN"/>
              </w:rPr>
              <w:t>。合理</w:t>
            </w:r>
            <w:r w:rsidRPr="00F264CA">
              <w:rPr>
                <w:rFonts w:ascii="仿宋" w:eastAsia="仿宋" w:hAnsi="仿宋" w:cs="Microsoft JhengHei"/>
                <w:spacing w:val="-2"/>
                <w:sz w:val="21"/>
                <w:szCs w:val="21"/>
                <w:lang w:eastAsia="zh-CN"/>
              </w:rPr>
              <w:t>分</w:t>
            </w:r>
            <w:r w:rsidRPr="00F264CA">
              <w:rPr>
                <w:rFonts w:ascii="仿宋" w:eastAsia="仿宋" w:hAnsi="仿宋" w:cs="Microsoft JhengHei"/>
                <w:sz w:val="21"/>
                <w:szCs w:val="21"/>
                <w:lang w:eastAsia="zh-CN"/>
              </w:rPr>
              <w:t>配</w:t>
            </w:r>
            <w:r w:rsidRPr="00F264CA">
              <w:rPr>
                <w:rFonts w:ascii="仿宋" w:eastAsia="仿宋" w:hAnsi="仿宋" w:cs="Microsoft JhengHei"/>
                <w:spacing w:val="-2"/>
                <w:sz w:val="21"/>
                <w:szCs w:val="21"/>
                <w:lang w:eastAsia="zh-CN"/>
              </w:rPr>
              <w:t>课</w:t>
            </w:r>
            <w:r w:rsidRPr="00F264CA">
              <w:rPr>
                <w:rFonts w:ascii="仿宋" w:eastAsia="仿宋" w:hAnsi="仿宋" w:cs="Microsoft JhengHei"/>
                <w:sz w:val="21"/>
                <w:szCs w:val="21"/>
                <w:lang w:eastAsia="zh-CN"/>
              </w:rPr>
              <w:t>内</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课</w:t>
            </w:r>
            <w:r w:rsidRPr="00F264CA">
              <w:rPr>
                <w:rFonts w:ascii="仿宋" w:eastAsia="仿宋" w:hAnsi="仿宋" w:cs="Microsoft JhengHei"/>
                <w:spacing w:val="-2"/>
                <w:sz w:val="21"/>
                <w:szCs w:val="21"/>
                <w:lang w:eastAsia="zh-CN"/>
              </w:rPr>
              <w:t>外</w:t>
            </w:r>
            <w:r w:rsidRPr="00F264CA">
              <w:rPr>
                <w:rFonts w:ascii="仿宋" w:eastAsia="仿宋" w:hAnsi="仿宋" w:cs="Microsoft JhengHei"/>
                <w:sz w:val="21"/>
                <w:szCs w:val="21"/>
                <w:lang w:eastAsia="zh-CN"/>
              </w:rPr>
              <w:t>教</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活动</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生</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负</w:t>
            </w:r>
            <w:r w:rsidRPr="00F264CA">
              <w:rPr>
                <w:rFonts w:ascii="仿宋" w:eastAsia="仿宋" w:hAnsi="仿宋" w:cs="Microsoft JhengHei"/>
                <w:spacing w:val="-2"/>
                <w:sz w:val="21"/>
                <w:szCs w:val="21"/>
                <w:lang w:eastAsia="zh-CN"/>
              </w:rPr>
              <w:t>担</w:t>
            </w:r>
            <w:r w:rsidRPr="00F264CA">
              <w:rPr>
                <w:rFonts w:ascii="仿宋" w:eastAsia="仿宋" w:hAnsi="仿宋" w:cs="Microsoft JhengHei"/>
                <w:sz w:val="21"/>
                <w:szCs w:val="21"/>
                <w:lang w:eastAsia="zh-CN"/>
              </w:rPr>
              <w:t>适</w:t>
            </w:r>
            <w:r w:rsidRPr="00F264CA">
              <w:rPr>
                <w:rFonts w:ascii="仿宋" w:eastAsia="仿宋" w:hAnsi="仿宋" w:cs="Microsoft JhengHei"/>
                <w:spacing w:val="-2"/>
                <w:sz w:val="21"/>
                <w:szCs w:val="21"/>
                <w:lang w:eastAsia="zh-CN"/>
              </w:rPr>
              <w:t>度</w:t>
            </w:r>
            <w:r w:rsidRPr="00F264CA">
              <w:rPr>
                <w:rFonts w:ascii="仿宋" w:eastAsia="仿宋" w:hAnsi="仿宋" w:cs="Microsoft JhengHei"/>
                <w:sz w:val="21"/>
                <w:szCs w:val="21"/>
                <w:lang w:eastAsia="zh-CN"/>
              </w:rPr>
              <w:t>。</w:t>
            </w:r>
          </w:p>
        </w:tc>
      </w:tr>
      <w:tr w:rsidR="00506E6A" w14:paraId="72E2E358" w14:textId="77777777" w:rsidTr="00506E6A">
        <w:trPr>
          <w:trHeight w:hRule="exact" w:val="593"/>
          <w:jc w:val="center"/>
        </w:trPr>
        <w:tc>
          <w:tcPr>
            <w:tcW w:w="1985" w:type="dxa"/>
            <w:vMerge/>
            <w:tcBorders>
              <w:left w:val="single" w:sz="4" w:space="0" w:color="000000"/>
              <w:right w:val="single" w:sz="4" w:space="0" w:color="000000"/>
            </w:tcBorders>
            <w:vAlign w:val="center"/>
          </w:tcPr>
          <w:p w14:paraId="0F4C6A7C"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1C4735AD" w14:textId="709E2A6D"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w w:val="90"/>
                <w:sz w:val="21"/>
                <w:szCs w:val="21"/>
                <w:lang w:eastAsia="zh-CN"/>
              </w:rPr>
              <w:t>3.2</w:t>
            </w:r>
            <w:r w:rsidRPr="00F264CA">
              <w:rPr>
                <w:rFonts w:ascii="仿宋" w:eastAsia="仿宋" w:hAnsi="仿宋" w:cs="Arial"/>
                <w:spacing w:val="-6"/>
                <w:sz w:val="21"/>
                <w:szCs w:val="21"/>
                <w:lang w:eastAsia="zh-CN"/>
              </w:rPr>
              <w:t xml:space="preserve"> </w:t>
            </w:r>
            <w:r w:rsidRPr="00F264CA">
              <w:rPr>
                <w:rFonts w:ascii="仿宋" w:eastAsia="仿宋" w:hAnsi="仿宋" w:cs="Microsoft JhengHei"/>
                <w:spacing w:val="-2"/>
                <w:sz w:val="21"/>
                <w:szCs w:val="21"/>
                <w:lang w:eastAsia="zh-CN"/>
              </w:rPr>
              <w:t>运</w:t>
            </w:r>
            <w:r w:rsidRPr="00F264CA">
              <w:rPr>
                <w:rFonts w:ascii="仿宋" w:eastAsia="仿宋" w:hAnsi="仿宋" w:cs="Microsoft JhengHei"/>
                <w:sz w:val="21"/>
                <w:szCs w:val="21"/>
                <w:lang w:eastAsia="zh-CN"/>
              </w:rPr>
              <w:t>用</w:t>
            </w:r>
            <w:r w:rsidRPr="00F264CA">
              <w:rPr>
                <w:rFonts w:ascii="仿宋" w:eastAsia="仿宋" w:hAnsi="仿宋" w:cs="Microsoft JhengHei"/>
                <w:spacing w:val="-2"/>
                <w:sz w:val="21"/>
                <w:szCs w:val="21"/>
                <w:lang w:eastAsia="zh-CN"/>
              </w:rPr>
              <w:t>适</w:t>
            </w:r>
            <w:r w:rsidRPr="00F264CA">
              <w:rPr>
                <w:rFonts w:ascii="仿宋" w:eastAsia="仿宋" w:hAnsi="仿宋" w:cs="Microsoft JhengHei"/>
                <w:sz w:val="21"/>
                <w:szCs w:val="21"/>
                <w:lang w:eastAsia="zh-CN"/>
              </w:rPr>
              <w:t>当</w:t>
            </w:r>
            <w:r w:rsidRPr="00F264CA">
              <w:rPr>
                <w:rFonts w:ascii="仿宋" w:eastAsia="仿宋" w:hAnsi="仿宋" w:cs="Microsoft JhengHei"/>
                <w:spacing w:val="-2"/>
                <w:sz w:val="21"/>
                <w:szCs w:val="21"/>
                <w:lang w:eastAsia="zh-CN"/>
              </w:rPr>
              <w:t>的</w:t>
            </w:r>
            <w:r w:rsidRPr="00F264CA">
              <w:rPr>
                <w:rFonts w:ascii="仿宋" w:eastAsia="仿宋" w:hAnsi="仿宋" w:cs="Microsoft JhengHei"/>
                <w:sz w:val="21"/>
                <w:szCs w:val="21"/>
                <w:lang w:eastAsia="zh-CN"/>
              </w:rPr>
              <w:t>数</w:t>
            </w:r>
            <w:r w:rsidRPr="00F264CA">
              <w:rPr>
                <w:rFonts w:ascii="仿宋" w:eastAsia="仿宋" w:hAnsi="仿宋" w:cs="Microsoft JhengHei"/>
                <w:spacing w:val="-2"/>
                <w:sz w:val="21"/>
                <w:szCs w:val="21"/>
                <w:lang w:eastAsia="zh-CN"/>
              </w:rPr>
              <w:t>字</w:t>
            </w:r>
            <w:r w:rsidRPr="00F264CA">
              <w:rPr>
                <w:rFonts w:ascii="仿宋" w:eastAsia="仿宋" w:hAnsi="仿宋" w:cs="Microsoft JhengHei"/>
                <w:sz w:val="21"/>
                <w:szCs w:val="21"/>
                <w:lang w:eastAsia="zh-CN"/>
              </w:rPr>
              <w:t>化</w:t>
            </w:r>
            <w:r w:rsidRPr="00F264CA">
              <w:rPr>
                <w:rFonts w:ascii="仿宋" w:eastAsia="仿宋" w:hAnsi="仿宋" w:cs="Microsoft JhengHei"/>
                <w:spacing w:val="-2"/>
                <w:sz w:val="21"/>
                <w:szCs w:val="21"/>
                <w:lang w:eastAsia="zh-CN"/>
              </w:rPr>
              <w:t>教</w:t>
            </w:r>
            <w:r w:rsidRPr="00F264CA">
              <w:rPr>
                <w:rFonts w:ascii="仿宋" w:eastAsia="仿宋" w:hAnsi="仿宋" w:cs="Microsoft JhengHei"/>
                <w:sz w:val="21"/>
                <w:szCs w:val="21"/>
                <w:lang w:eastAsia="zh-CN"/>
              </w:rPr>
              <w:t>学</w:t>
            </w:r>
            <w:r w:rsidR="00DE5EAB" w:rsidRPr="00F264CA">
              <w:rPr>
                <w:rFonts w:ascii="仿宋" w:eastAsia="仿宋" w:hAnsi="仿宋" w:cs="Microsoft JhengHei" w:hint="eastAsia"/>
                <w:sz w:val="21"/>
                <w:szCs w:val="21"/>
                <w:lang w:eastAsia="zh-CN"/>
              </w:rPr>
              <w:t>资源和</w:t>
            </w:r>
            <w:r w:rsidRPr="00F264CA">
              <w:rPr>
                <w:rFonts w:ascii="仿宋" w:eastAsia="仿宋" w:hAnsi="仿宋" w:cs="Microsoft JhengHei"/>
                <w:sz w:val="21"/>
                <w:szCs w:val="21"/>
                <w:lang w:eastAsia="zh-CN"/>
              </w:rPr>
              <w:t>工</w:t>
            </w:r>
            <w:r w:rsidRPr="00F264CA">
              <w:rPr>
                <w:rFonts w:ascii="仿宋" w:eastAsia="仿宋" w:hAnsi="仿宋" w:cs="Microsoft JhengHei"/>
                <w:spacing w:val="-2"/>
                <w:sz w:val="21"/>
                <w:szCs w:val="21"/>
                <w:lang w:eastAsia="zh-CN"/>
              </w:rPr>
              <w:t>具，</w:t>
            </w:r>
            <w:r w:rsidRPr="00F264CA">
              <w:rPr>
                <w:rFonts w:ascii="仿宋" w:eastAsia="仿宋" w:hAnsi="仿宋" w:cs="Microsoft JhengHei"/>
                <w:sz w:val="21"/>
                <w:szCs w:val="21"/>
                <w:lang w:eastAsia="zh-CN"/>
              </w:rPr>
              <w:t>创</w:t>
            </w:r>
            <w:r w:rsidRPr="00F264CA">
              <w:rPr>
                <w:rFonts w:ascii="仿宋" w:eastAsia="仿宋" w:hAnsi="仿宋" w:cs="Microsoft JhengHei"/>
                <w:spacing w:val="-2"/>
                <w:sz w:val="21"/>
                <w:szCs w:val="21"/>
                <w:lang w:eastAsia="zh-CN"/>
              </w:rPr>
              <w:t>新</w:t>
            </w:r>
            <w:r w:rsidRPr="00F264CA">
              <w:rPr>
                <w:rFonts w:ascii="仿宋" w:eastAsia="仿宋" w:hAnsi="仿宋" w:cs="Microsoft JhengHei"/>
                <w:sz w:val="21"/>
                <w:szCs w:val="21"/>
                <w:lang w:eastAsia="zh-CN"/>
              </w:rPr>
              <w:t>方</w:t>
            </w:r>
            <w:r w:rsidRPr="00F264CA">
              <w:rPr>
                <w:rFonts w:ascii="仿宋" w:eastAsia="仿宋" w:hAnsi="仿宋" w:cs="Microsoft JhengHei"/>
                <w:spacing w:val="-2"/>
                <w:sz w:val="21"/>
                <w:szCs w:val="21"/>
                <w:lang w:eastAsia="zh-CN"/>
              </w:rPr>
              <w:t>式</w:t>
            </w:r>
            <w:r w:rsidRPr="00F264CA">
              <w:rPr>
                <w:rFonts w:ascii="仿宋" w:eastAsia="仿宋" w:hAnsi="仿宋" w:cs="Microsoft JhengHei"/>
                <w:sz w:val="21"/>
                <w:szCs w:val="21"/>
                <w:lang w:eastAsia="zh-CN"/>
              </w:rPr>
              <w:t>方</w:t>
            </w:r>
            <w:r w:rsidRPr="00F264CA">
              <w:rPr>
                <w:rFonts w:ascii="仿宋" w:eastAsia="仿宋" w:hAnsi="仿宋" w:cs="Microsoft JhengHei"/>
                <w:spacing w:val="-2"/>
                <w:sz w:val="21"/>
                <w:szCs w:val="21"/>
                <w:lang w:eastAsia="zh-CN"/>
              </w:rPr>
              <w:t>法，</w:t>
            </w:r>
            <w:r w:rsidRPr="00F264CA">
              <w:rPr>
                <w:rFonts w:ascii="仿宋" w:eastAsia="仿宋" w:hAnsi="仿宋" w:cs="Microsoft JhengHei"/>
                <w:sz w:val="21"/>
                <w:szCs w:val="21"/>
                <w:lang w:eastAsia="zh-CN"/>
              </w:rPr>
              <w:t>有证</w:t>
            </w:r>
            <w:r w:rsidRPr="00F264CA">
              <w:rPr>
                <w:rFonts w:ascii="仿宋" w:eastAsia="仿宋" w:hAnsi="仿宋" w:cs="Microsoft JhengHei"/>
                <w:spacing w:val="-2"/>
                <w:sz w:val="21"/>
                <w:szCs w:val="21"/>
                <w:lang w:eastAsia="zh-CN"/>
              </w:rPr>
              <w:t>据</w:t>
            </w:r>
            <w:r w:rsidRPr="00F264CA">
              <w:rPr>
                <w:rFonts w:ascii="仿宋" w:eastAsia="仿宋" w:hAnsi="仿宋" w:cs="Microsoft JhengHei"/>
                <w:sz w:val="21"/>
                <w:szCs w:val="21"/>
                <w:lang w:eastAsia="zh-CN"/>
              </w:rPr>
              <w:t>证</w:t>
            </w:r>
            <w:r w:rsidRPr="00F264CA">
              <w:rPr>
                <w:rFonts w:ascii="仿宋" w:eastAsia="仿宋" w:hAnsi="仿宋" w:cs="Microsoft JhengHei"/>
                <w:spacing w:val="-2"/>
                <w:sz w:val="21"/>
                <w:szCs w:val="21"/>
                <w:lang w:eastAsia="zh-CN"/>
              </w:rPr>
              <w:t>明</w:t>
            </w:r>
            <w:r w:rsidRPr="00F264CA">
              <w:rPr>
                <w:rFonts w:ascii="仿宋" w:eastAsia="仿宋" w:hAnsi="仿宋" w:cs="Microsoft JhengHei"/>
                <w:sz w:val="21"/>
                <w:szCs w:val="21"/>
                <w:lang w:eastAsia="zh-CN"/>
              </w:rPr>
              <w:t>有</w:t>
            </w:r>
            <w:r w:rsidRPr="00F264CA">
              <w:rPr>
                <w:rFonts w:ascii="仿宋" w:eastAsia="仿宋" w:hAnsi="仿宋" w:cs="Microsoft JhengHei"/>
                <w:spacing w:val="-2"/>
                <w:sz w:val="21"/>
                <w:szCs w:val="21"/>
                <w:lang w:eastAsia="zh-CN"/>
              </w:rPr>
              <w:t>效</w:t>
            </w:r>
            <w:r w:rsidRPr="00F264CA">
              <w:rPr>
                <w:rFonts w:ascii="仿宋" w:eastAsia="仿宋" w:hAnsi="仿宋" w:cs="Microsoft JhengHei"/>
                <w:sz w:val="21"/>
                <w:szCs w:val="21"/>
                <w:lang w:eastAsia="zh-CN"/>
              </w:rPr>
              <w:t>地</w:t>
            </w:r>
            <w:r w:rsidRPr="00F264CA">
              <w:rPr>
                <w:rFonts w:ascii="仿宋" w:eastAsia="仿宋" w:hAnsi="仿宋" w:cs="Microsoft JhengHei"/>
                <w:spacing w:val="-2"/>
                <w:sz w:val="21"/>
                <w:szCs w:val="21"/>
                <w:lang w:eastAsia="zh-CN"/>
              </w:rPr>
              <w:t>开</w:t>
            </w:r>
            <w:r w:rsidRPr="00F264CA">
              <w:rPr>
                <w:rFonts w:ascii="仿宋" w:eastAsia="仿宋" w:hAnsi="仿宋" w:cs="Microsoft JhengHei"/>
                <w:sz w:val="21"/>
                <w:szCs w:val="21"/>
                <w:lang w:eastAsia="zh-CN"/>
              </w:rPr>
              <w:t>展</w:t>
            </w:r>
            <w:r w:rsidRPr="00F264CA">
              <w:rPr>
                <w:rFonts w:ascii="仿宋" w:eastAsia="仿宋" w:hAnsi="仿宋" w:cs="Microsoft JhengHei"/>
                <w:spacing w:val="-2"/>
                <w:sz w:val="21"/>
                <w:szCs w:val="21"/>
                <w:lang w:eastAsia="zh-CN"/>
              </w:rPr>
              <w:t>了</w:t>
            </w:r>
            <w:r w:rsidRPr="00F264CA">
              <w:rPr>
                <w:rFonts w:ascii="仿宋" w:eastAsia="仿宋" w:hAnsi="仿宋" w:cs="Microsoft JhengHei"/>
                <w:sz w:val="21"/>
                <w:szCs w:val="21"/>
                <w:lang w:eastAsia="zh-CN"/>
              </w:rPr>
              <w:t>线上与线</w:t>
            </w:r>
            <w:r w:rsidRPr="00F264CA">
              <w:rPr>
                <w:rFonts w:ascii="仿宋" w:eastAsia="仿宋" w:hAnsi="仿宋" w:cs="Microsoft JhengHei"/>
                <w:spacing w:val="-2"/>
                <w:sz w:val="21"/>
                <w:szCs w:val="21"/>
                <w:lang w:eastAsia="zh-CN"/>
              </w:rPr>
              <w:t>下</w:t>
            </w:r>
            <w:r w:rsidRPr="00F264CA">
              <w:rPr>
                <w:rFonts w:ascii="仿宋" w:eastAsia="仿宋" w:hAnsi="仿宋" w:cs="Microsoft JhengHei"/>
                <w:sz w:val="21"/>
                <w:szCs w:val="21"/>
                <w:lang w:eastAsia="zh-CN"/>
              </w:rPr>
              <w:t>密</w:t>
            </w:r>
            <w:r w:rsidRPr="00F264CA">
              <w:rPr>
                <w:rFonts w:ascii="仿宋" w:eastAsia="仿宋" w:hAnsi="仿宋" w:cs="Microsoft JhengHei"/>
                <w:spacing w:val="-2"/>
                <w:sz w:val="21"/>
                <w:szCs w:val="21"/>
                <w:lang w:eastAsia="zh-CN"/>
              </w:rPr>
              <w:t>切</w:t>
            </w:r>
            <w:r w:rsidRPr="00F264CA">
              <w:rPr>
                <w:rFonts w:ascii="仿宋" w:eastAsia="仿宋" w:hAnsi="仿宋" w:cs="Microsoft JhengHei"/>
                <w:sz w:val="21"/>
                <w:szCs w:val="21"/>
                <w:lang w:eastAsia="zh-CN"/>
              </w:rPr>
              <w:t>衔</w:t>
            </w:r>
            <w:r w:rsidRPr="00F264CA">
              <w:rPr>
                <w:rFonts w:ascii="仿宋" w:eastAsia="仿宋" w:hAnsi="仿宋" w:cs="Microsoft JhengHei"/>
                <w:spacing w:val="-2"/>
                <w:sz w:val="21"/>
                <w:szCs w:val="21"/>
                <w:lang w:eastAsia="zh-CN"/>
              </w:rPr>
              <w:t>接</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全</w:t>
            </w:r>
            <w:r w:rsidRPr="00F264CA">
              <w:rPr>
                <w:rFonts w:ascii="仿宋" w:eastAsia="仿宋" w:hAnsi="仿宋" w:cs="Microsoft JhengHei"/>
                <w:sz w:val="21"/>
                <w:szCs w:val="21"/>
                <w:lang w:eastAsia="zh-CN"/>
              </w:rPr>
              <w:t>过</w:t>
            </w:r>
            <w:r w:rsidRPr="00F264CA">
              <w:rPr>
                <w:rFonts w:ascii="仿宋" w:eastAsia="仿宋" w:hAnsi="仿宋" w:cs="Microsoft JhengHei"/>
                <w:spacing w:val="-2"/>
                <w:sz w:val="21"/>
                <w:szCs w:val="21"/>
                <w:lang w:eastAsia="zh-CN"/>
              </w:rPr>
              <w:t>程</w:t>
            </w:r>
            <w:r w:rsidRPr="00F264CA">
              <w:rPr>
                <w:rFonts w:ascii="仿宋" w:eastAsia="仿宋" w:hAnsi="仿宋" w:cs="Microsoft JhengHei"/>
                <w:sz w:val="21"/>
                <w:szCs w:val="21"/>
                <w:lang w:eastAsia="zh-CN"/>
              </w:rPr>
              <w:t>教学</w:t>
            </w:r>
            <w:r w:rsidRPr="00F264CA">
              <w:rPr>
                <w:rFonts w:ascii="仿宋" w:eastAsia="仿宋" w:hAnsi="仿宋" w:cs="Microsoft JhengHei"/>
                <w:spacing w:val="-2"/>
                <w:sz w:val="21"/>
                <w:szCs w:val="21"/>
                <w:lang w:eastAsia="zh-CN"/>
              </w:rPr>
              <w:t>活</w:t>
            </w:r>
            <w:r w:rsidRPr="00F264CA">
              <w:rPr>
                <w:rFonts w:ascii="仿宋" w:eastAsia="仿宋" w:hAnsi="仿宋" w:cs="Microsoft JhengHei"/>
                <w:sz w:val="21"/>
                <w:szCs w:val="21"/>
                <w:lang w:eastAsia="zh-CN"/>
              </w:rPr>
              <w:t>动。</w:t>
            </w:r>
          </w:p>
        </w:tc>
      </w:tr>
      <w:tr w:rsidR="00506E6A" w14:paraId="62B91562" w14:textId="77777777" w:rsidTr="00506E6A">
        <w:trPr>
          <w:trHeight w:hRule="exact" w:val="594"/>
          <w:jc w:val="center"/>
        </w:trPr>
        <w:tc>
          <w:tcPr>
            <w:tcW w:w="1985" w:type="dxa"/>
            <w:vMerge/>
            <w:tcBorders>
              <w:left w:val="single" w:sz="4" w:space="0" w:color="000000"/>
              <w:bottom w:val="single" w:sz="4" w:space="0" w:color="000000"/>
              <w:right w:val="single" w:sz="4" w:space="0" w:color="000000"/>
            </w:tcBorders>
            <w:vAlign w:val="center"/>
          </w:tcPr>
          <w:p w14:paraId="0538A6D6" w14:textId="77777777" w:rsidR="00506E6A" w:rsidRPr="00F264CA" w:rsidRDefault="00506E6A"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6856BDB7" w14:textId="7C4919D4" w:rsidR="00506E6A" w:rsidRPr="00F264C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3.3</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有</w:t>
            </w:r>
            <w:r w:rsidRPr="00F264CA">
              <w:rPr>
                <w:rFonts w:ascii="仿宋" w:eastAsia="仿宋" w:hAnsi="仿宋" w:cs="Microsoft JhengHei"/>
                <w:sz w:val="21"/>
                <w:szCs w:val="21"/>
                <w:lang w:eastAsia="zh-CN"/>
              </w:rPr>
              <w:t>证</w:t>
            </w:r>
            <w:r w:rsidRPr="00F264CA">
              <w:rPr>
                <w:rFonts w:ascii="仿宋" w:eastAsia="仿宋" w:hAnsi="仿宋" w:cs="Microsoft JhengHei"/>
                <w:spacing w:val="-2"/>
                <w:sz w:val="21"/>
                <w:szCs w:val="21"/>
                <w:lang w:eastAsia="zh-CN"/>
              </w:rPr>
              <w:t>据</w:t>
            </w:r>
            <w:r w:rsidRPr="00F264CA">
              <w:rPr>
                <w:rFonts w:ascii="仿宋" w:eastAsia="仿宋" w:hAnsi="仿宋" w:cs="Microsoft JhengHei"/>
                <w:sz w:val="21"/>
                <w:szCs w:val="21"/>
                <w:lang w:eastAsia="zh-CN"/>
              </w:rPr>
              <w:t>显</w:t>
            </w:r>
            <w:r w:rsidRPr="00F264CA">
              <w:rPr>
                <w:rFonts w:ascii="仿宋" w:eastAsia="仿宋" w:hAnsi="仿宋" w:cs="Microsoft JhengHei"/>
                <w:spacing w:val="-2"/>
                <w:sz w:val="21"/>
                <w:szCs w:val="21"/>
                <w:lang w:eastAsia="zh-CN"/>
              </w:rPr>
              <w:t>示</w:t>
            </w:r>
            <w:r w:rsidRPr="00F264CA">
              <w:rPr>
                <w:rFonts w:ascii="仿宋" w:eastAsia="仿宋" w:hAnsi="仿宋" w:cs="Microsoft JhengHei"/>
                <w:sz w:val="21"/>
                <w:szCs w:val="21"/>
                <w:lang w:eastAsia="zh-CN"/>
              </w:rPr>
              <w:t>多</w:t>
            </w:r>
            <w:r w:rsidRPr="00F264CA">
              <w:rPr>
                <w:rFonts w:ascii="仿宋" w:eastAsia="仿宋" w:hAnsi="仿宋" w:cs="Microsoft JhengHei"/>
                <w:spacing w:val="-2"/>
                <w:sz w:val="21"/>
                <w:szCs w:val="21"/>
                <w:lang w:eastAsia="zh-CN"/>
              </w:rPr>
              <w:t>途</w:t>
            </w:r>
            <w:r w:rsidRPr="00F264CA">
              <w:rPr>
                <w:rFonts w:ascii="仿宋" w:eastAsia="仿宋" w:hAnsi="仿宋" w:cs="Microsoft JhengHei"/>
                <w:sz w:val="21"/>
                <w:szCs w:val="21"/>
                <w:lang w:eastAsia="zh-CN"/>
              </w:rPr>
              <w:t>径</w:t>
            </w:r>
            <w:r w:rsidRPr="00F264CA">
              <w:rPr>
                <w:rFonts w:ascii="仿宋" w:eastAsia="仿宋" w:hAnsi="仿宋" w:cs="Microsoft JhengHei"/>
                <w:spacing w:val="-2"/>
                <w:sz w:val="21"/>
                <w:szCs w:val="21"/>
                <w:lang w:eastAsia="zh-CN"/>
              </w:rPr>
              <w:t>提</w:t>
            </w:r>
            <w:r w:rsidRPr="00F264CA">
              <w:rPr>
                <w:rFonts w:ascii="仿宋" w:eastAsia="仿宋" w:hAnsi="仿宋" w:cs="Microsoft JhengHei"/>
                <w:sz w:val="21"/>
                <w:szCs w:val="21"/>
                <w:lang w:eastAsia="zh-CN"/>
              </w:rPr>
              <w:t>供及</w:t>
            </w:r>
            <w:r w:rsidRPr="00F264CA">
              <w:rPr>
                <w:rFonts w:ascii="仿宋" w:eastAsia="仿宋" w:hAnsi="仿宋" w:cs="Microsoft JhengHei"/>
                <w:spacing w:val="-2"/>
                <w:sz w:val="21"/>
                <w:szCs w:val="21"/>
                <w:lang w:eastAsia="zh-CN"/>
              </w:rPr>
              <w:t>时</w:t>
            </w:r>
            <w:r w:rsidRPr="00F264CA">
              <w:rPr>
                <w:rFonts w:ascii="仿宋" w:eastAsia="仿宋" w:hAnsi="仿宋" w:cs="Microsoft JhengHei"/>
                <w:sz w:val="21"/>
                <w:szCs w:val="21"/>
                <w:lang w:eastAsia="zh-CN"/>
              </w:rPr>
              <w:t>的</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习</w:t>
            </w:r>
            <w:r w:rsidRPr="00F264CA">
              <w:rPr>
                <w:rFonts w:ascii="仿宋" w:eastAsia="仿宋" w:hAnsi="仿宋" w:cs="Microsoft JhengHei"/>
                <w:spacing w:val="-2"/>
                <w:sz w:val="21"/>
                <w:szCs w:val="21"/>
                <w:lang w:eastAsia="zh-CN"/>
              </w:rPr>
              <w:t>活</w:t>
            </w:r>
            <w:r w:rsidRPr="00F264CA">
              <w:rPr>
                <w:rFonts w:ascii="仿宋" w:eastAsia="仿宋" w:hAnsi="仿宋" w:cs="Microsoft JhengHei"/>
                <w:sz w:val="21"/>
                <w:szCs w:val="21"/>
                <w:lang w:eastAsia="zh-CN"/>
              </w:rPr>
              <w:t>动</w:t>
            </w:r>
            <w:r w:rsidRPr="00F264CA">
              <w:rPr>
                <w:rFonts w:ascii="仿宋" w:eastAsia="仿宋" w:hAnsi="仿宋" w:cs="Microsoft JhengHei"/>
                <w:spacing w:val="-2"/>
                <w:sz w:val="21"/>
                <w:szCs w:val="21"/>
                <w:lang w:eastAsia="zh-CN"/>
              </w:rPr>
              <w:t>支</w:t>
            </w:r>
            <w:r w:rsidRPr="00F264CA">
              <w:rPr>
                <w:rFonts w:ascii="仿宋" w:eastAsia="仿宋" w:hAnsi="仿宋" w:cs="Microsoft JhengHei"/>
                <w:sz w:val="21"/>
                <w:szCs w:val="21"/>
                <w:lang w:eastAsia="zh-CN"/>
              </w:rPr>
              <w:t>持</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增进</w:t>
            </w:r>
            <w:r w:rsidRPr="00F264CA">
              <w:rPr>
                <w:rFonts w:ascii="仿宋" w:eastAsia="仿宋" w:hAnsi="仿宋" w:cs="Microsoft JhengHei"/>
                <w:spacing w:val="-2"/>
                <w:sz w:val="21"/>
                <w:szCs w:val="21"/>
                <w:lang w:eastAsia="zh-CN"/>
              </w:rPr>
              <w:t>师</w:t>
            </w:r>
            <w:r w:rsidRPr="00F264CA">
              <w:rPr>
                <w:rFonts w:ascii="仿宋" w:eastAsia="仿宋" w:hAnsi="仿宋" w:cs="Microsoft JhengHei"/>
                <w:sz w:val="21"/>
                <w:szCs w:val="21"/>
                <w:lang w:eastAsia="zh-CN"/>
              </w:rPr>
              <w:t>生</w:t>
            </w:r>
            <w:r w:rsidRPr="00F264CA">
              <w:rPr>
                <w:rFonts w:ascii="仿宋" w:eastAsia="仿宋" w:hAnsi="仿宋" w:cs="Microsoft JhengHei"/>
                <w:spacing w:val="-2"/>
                <w:sz w:val="21"/>
                <w:szCs w:val="21"/>
                <w:lang w:eastAsia="zh-CN"/>
              </w:rPr>
              <w:t>互动</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生</w:t>
            </w:r>
            <w:r w:rsidRPr="00F264CA">
              <w:rPr>
                <w:rFonts w:ascii="仿宋" w:eastAsia="仿宋" w:hAnsi="仿宋" w:cs="Microsoft JhengHei"/>
                <w:sz w:val="21"/>
                <w:szCs w:val="21"/>
                <w:lang w:eastAsia="zh-CN"/>
              </w:rPr>
              <w:t>生互</w:t>
            </w:r>
            <w:r w:rsidRPr="00F264CA">
              <w:rPr>
                <w:rFonts w:ascii="仿宋" w:eastAsia="仿宋" w:hAnsi="仿宋" w:cs="Microsoft JhengHei"/>
                <w:spacing w:val="-2"/>
                <w:sz w:val="21"/>
                <w:szCs w:val="21"/>
                <w:lang w:eastAsia="zh-CN"/>
              </w:rPr>
              <w:t>动，</w:t>
            </w:r>
            <w:r w:rsidRPr="00F264CA">
              <w:rPr>
                <w:rFonts w:ascii="仿宋" w:eastAsia="仿宋" w:hAnsi="仿宋" w:cs="Microsoft JhengHei"/>
                <w:sz w:val="21"/>
                <w:szCs w:val="21"/>
                <w:lang w:eastAsia="zh-CN"/>
              </w:rPr>
              <w:t>包括学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引</w:t>
            </w:r>
            <w:r w:rsidRPr="00F264CA">
              <w:rPr>
                <w:rFonts w:ascii="仿宋" w:eastAsia="仿宋" w:hAnsi="仿宋" w:cs="Microsoft JhengHei"/>
                <w:spacing w:val="-2"/>
                <w:sz w:val="21"/>
                <w:szCs w:val="21"/>
                <w:lang w:eastAsia="zh-CN"/>
              </w:rPr>
              <w:t>导</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答</w:t>
            </w:r>
            <w:r w:rsidRPr="00F264CA">
              <w:rPr>
                <w:rFonts w:ascii="仿宋" w:eastAsia="仿宋" w:hAnsi="仿宋" w:cs="Microsoft JhengHei"/>
                <w:sz w:val="21"/>
                <w:szCs w:val="21"/>
                <w:lang w:eastAsia="zh-CN"/>
              </w:rPr>
              <w:t>疑</w:t>
            </w:r>
            <w:r w:rsidRPr="00F264CA">
              <w:rPr>
                <w:rFonts w:ascii="仿宋" w:eastAsia="仿宋" w:hAnsi="仿宋" w:cs="Microsoft JhengHei"/>
                <w:spacing w:val="-2"/>
                <w:sz w:val="21"/>
                <w:szCs w:val="21"/>
                <w:lang w:eastAsia="zh-CN"/>
              </w:rPr>
              <w:t>互</w:t>
            </w:r>
            <w:r w:rsidRPr="00F264CA">
              <w:rPr>
                <w:rFonts w:ascii="仿宋" w:eastAsia="仿宋" w:hAnsi="仿宋" w:cs="Microsoft JhengHei"/>
                <w:sz w:val="21"/>
                <w:szCs w:val="21"/>
                <w:lang w:eastAsia="zh-CN"/>
              </w:rPr>
              <w:t>动</w:t>
            </w:r>
            <w:r w:rsidRPr="00F264CA">
              <w:rPr>
                <w:rFonts w:ascii="仿宋" w:eastAsia="仿宋" w:hAnsi="仿宋" w:cs="Microsoft JhengHei"/>
                <w:spacing w:val="-2"/>
                <w:sz w:val="21"/>
                <w:szCs w:val="21"/>
                <w:lang w:eastAsia="zh-CN"/>
              </w:rPr>
              <w:t>等</w:t>
            </w:r>
            <w:r w:rsidRPr="00F264CA">
              <w:rPr>
                <w:rFonts w:ascii="仿宋" w:eastAsia="仿宋" w:hAnsi="仿宋" w:cs="Microsoft JhengHei"/>
                <w:sz w:val="21"/>
                <w:szCs w:val="21"/>
                <w:lang w:eastAsia="zh-CN"/>
              </w:rPr>
              <w:t>。</w:t>
            </w:r>
          </w:p>
        </w:tc>
      </w:tr>
      <w:tr w:rsidR="00506E6A" w14:paraId="5DA01EB6"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71762CC3" w14:textId="77777777" w:rsidR="00506E6A" w:rsidRPr="00100759" w:rsidRDefault="00506E6A" w:rsidP="00506E6A">
            <w:pPr>
              <w:spacing w:after="0" w:line="302" w:lineRule="exact"/>
              <w:ind w:left="105" w:right="-20"/>
              <w:jc w:val="both"/>
              <w:rPr>
                <w:rFonts w:ascii="仿宋" w:eastAsia="仿宋" w:hAnsi="仿宋" w:cs="Microsoft JhengHei"/>
                <w:sz w:val="24"/>
                <w:szCs w:val="24"/>
              </w:rPr>
            </w:pPr>
            <w:r w:rsidRPr="00100759">
              <w:rPr>
                <w:rFonts w:ascii="仿宋" w:eastAsia="仿宋" w:hAnsi="仿宋" w:cs="Arial"/>
                <w:spacing w:val="2"/>
                <w:w w:val="119"/>
                <w:sz w:val="24"/>
                <w:szCs w:val="24"/>
              </w:rPr>
              <w:t>4</w:t>
            </w:r>
            <w:r w:rsidRPr="00100759">
              <w:rPr>
                <w:rFonts w:ascii="仿宋" w:eastAsia="仿宋" w:hAnsi="仿宋" w:cs="Arial"/>
                <w:w w:val="119"/>
                <w:sz w:val="24"/>
                <w:szCs w:val="24"/>
              </w:rPr>
              <w:t>.</w:t>
            </w:r>
            <w:r w:rsidRPr="00100759">
              <w:rPr>
                <w:rFonts w:ascii="仿宋" w:eastAsia="仿宋" w:hAnsi="仿宋" w:cs="Microsoft JhengHei"/>
                <w:spacing w:val="2"/>
                <w:sz w:val="24"/>
                <w:szCs w:val="24"/>
              </w:rPr>
              <w:t>评</w:t>
            </w:r>
            <w:r w:rsidRPr="00100759">
              <w:rPr>
                <w:rFonts w:ascii="仿宋" w:eastAsia="仿宋" w:hAnsi="仿宋" w:cs="Microsoft JhengHei"/>
                <w:sz w:val="24"/>
                <w:szCs w:val="24"/>
              </w:rPr>
              <w:t>价与</w:t>
            </w:r>
            <w:r w:rsidRPr="00100759">
              <w:rPr>
                <w:rFonts w:ascii="仿宋" w:eastAsia="仿宋" w:hAnsi="仿宋" w:cs="Microsoft JhengHei"/>
                <w:spacing w:val="2"/>
                <w:sz w:val="24"/>
                <w:szCs w:val="24"/>
              </w:rPr>
              <w:t>反馈</w:t>
            </w:r>
          </w:p>
        </w:tc>
      </w:tr>
      <w:tr w:rsidR="00100759" w14:paraId="49B21970" w14:textId="77777777" w:rsidTr="00733A54">
        <w:trPr>
          <w:trHeight w:hRule="exact" w:val="814"/>
          <w:jc w:val="center"/>
        </w:trPr>
        <w:tc>
          <w:tcPr>
            <w:tcW w:w="1985" w:type="dxa"/>
            <w:vMerge w:val="restart"/>
            <w:tcBorders>
              <w:top w:val="single" w:sz="4" w:space="0" w:color="000000"/>
              <w:left w:val="single" w:sz="4" w:space="0" w:color="000000"/>
              <w:right w:val="single" w:sz="4" w:space="0" w:color="000000"/>
            </w:tcBorders>
            <w:vAlign w:val="center"/>
          </w:tcPr>
          <w:p w14:paraId="62C71F48" w14:textId="77777777" w:rsidR="00100759" w:rsidRPr="00F264CA" w:rsidRDefault="00100759" w:rsidP="00E35821">
            <w:pPr>
              <w:spacing w:after="0" w:line="240" w:lineRule="exact"/>
              <w:ind w:left="108" w:right="57"/>
              <w:jc w:val="both"/>
              <w:rPr>
                <w:rFonts w:ascii="仿宋" w:eastAsia="仿宋" w:hAnsi="仿宋" w:cs="Microsoft JhengHei"/>
                <w:sz w:val="21"/>
                <w:szCs w:val="21"/>
                <w:lang w:eastAsia="zh-CN"/>
              </w:rPr>
            </w:pPr>
            <w:r w:rsidRPr="00F264CA">
              <w:rPr>
                <w:rFonts w:ascii="仿宋" w:eastAsia="仿宋" w:hAnsi="仿宋" w:cs="Microsoft JhengHei"/>
                <w:spacing w:val="24"/>
                <w:sz w:val="21"/>
                <w:szCs w:val="21"/>
                <w:lang w:eastAsia="zh-CN"/>
              </w:rPr>
              <w:t>形式多样、循序</w:t>
            </w:r>
            <w:r w:rsidRPr="00F264CA">
              <w:rPr>
                <w:rFonts w:ascii="仿宋" w:eastAsia="仿宋" w:hAnsi="仿宋" w:cs="Microsoft JhengHei"/>
                <w:sz w:val="21"/>
                <w:szCs w:val="21"/>
                <w:lang w:eastAsia="zh-CN"/>
              </w:rPr>
              <w:t>渐</w:t>
            </w:r>
            <w:r w:rsidRPr="00F264CA">
              <w:rPr>
                <w:rFonts w:ascii="仿宋" w:eastAsia="仿宋" w:hAnsi="仿宋" w:cs="Microsoft JhengHei"/>
                <w:spacing w:val="-26"/>
                <w:sz w:val="21"/>
                <w:szCs w:val="21"/>
                <w:lang w:eastAsia="zh-CN"/>
              </w:rPr>
              <w:t xml:space="preserve"> </w:t>
            </w:r>
            <w:r w:rsidRPr="00F264CA">
              <w:rPr>
                <w:rFonts w:ascii="仿宋" w:eastAsia="仿宋" w:hAnsi="仿宋" w:cs="Microsoft JhengHei"/>
                <w:sz w:val="21"/>
                <w:szCs w:val="21"/>
                <w:lang w:eastAsia="zh-CN"/>
              </w:rPr>
              <w:t>进</w:t>
            </w:r>
            <w:r w:rsidRPr="00F264CA">
              <w:rPr>
                <w:rFonts w:ascii="仿宋" w:eastAsia="仿宋" w:hAnsi="仿宋" w:cs="Microsoft JhengHei"/>
                <w:spacing w:val="-36"/>
                <w:sz w:val="21"/>
                <w:szCs w:val="21"/>
                <w:lang w:eastAsia="zh-CN"/>
              </w:rPr>
              <w:t>，</w:t>
            </w:r>
            <w:r w:rsidRPr="00F264CA">
              <w:rPr>
                <w:rFonts w:ascii="仿宋" w:eastAsia="仿宋" w:hAnsi="仿宋" w:cs="Microsoft JhengHei"/>
                <w:sz w:val="21"/>
                <w:szCs w:val="21"/>
                <w:lang w:eastAsia="zh-CN"/>
              </w:rPr>
              <w:t>充</w:t>
            </w:r>
            <w:r w:rsidRPr="00F264CA">
              <w:rPr>
                <w:rFonts w:ascii="仿宋" w:eastAsia="仿宋" w:hAnsi="仿宋" w:cs="Microsoft JhengHei"/>
                <w:spacing w:val="2"/>
                <w:sz w:val="21"/>
                <w:szCs w:val="21"/>
                <w:lang w:eastAsia="zh-CN"/>
              </w:rPr>
              <w:t>分</w:t>
            </w:r>
            <w:r w:rsidRPr="00F264CA">
              <w:rPr>
                <w:rFonts w:ascii="仿宋" w:eastAsia="仿宋" w:hAnsi="仿宋" w:cs="Microsoft JhengHei"/>
                <w:sz w:val="21"/>
                <w:szCs w:val="21"/>
                <w:lang w:eastAsia="zh-CN"/>
              </w:rPr>
              <w:t>体现</w:t>
            </w:r>
            <w:r w:rsidRPr="00F264CA">
              <w:rPr>
                <w:rFonts w:ascii="仿宋" w:eastAsia="仿宋" w:hAnsi="仿宋" w:cs="Microsoft JhengHei"/>
                <w:spacing w:val="2"/>
                <w:sz w:val="21"/>
                <w:szCs w:val="21"/>
                <w:lang w:eastAsia="zh-CN"/>
              </w:rPr>
              <w:t>过</w:t>
            </w:r>
            <w:r w:rsidRPr="00F264CA">
              <w:rPr>
                <w:rFonts w:ascii="仿宋" w:eastAsia="仿宋" w:hAnsi="仿宋" w:cs="Microsoft JhengHei"/>
                <w:sz w:val="21"/>
                <w:szCs w:val="21"/>
                <w:lang w:eastAsia="zh-CN"/>
              </w:rPr>
              <w:t>程性 评价</w:t>
            </w:r>
            <w:r w:rsidRPr="00F264CA">
              <w:rPr>
                <w:rFonts w:ascii="仿宋" w:eastAsia="仿宋" w:hAnsi="仿宋" w:cs="Microsoft JhengHei"/>
                <w:spacing w:val="-36"/>
                <w:sz w:val="21"/>
                <w:szCs w:val="21"/>
                <w:lang w:eastAsia="zh-CN"/>
              </w:rPr>
              <w:t>，</w:t>
            </w:r>
            <w:r w:rsidRPr="00F264CA">
              <w:rPr>
                <w:rFonts w:ascii="仿宋" w:eastAsia="仿宋" w:hAnsi="仿宋" w:cs="Microsoft JhengHei"/>
                <w:spacing w:val="2"/>
                <w:sz w:val="21"/>
                <w:szCs w:val="21"/>
                <w:lang w:eastAsia="zh-CN"/>
              </w:rPr>
              <w:t>为</w:t>
            </w:r>
            <w:r w:rsidRPr="00F264CA">
              <w:rPr>
                <w:rFonts w:ascii="仿宋" w:eastAsia="仿宋" w:hAnsi="仿宋" w:cs="Microsoft JhengHei"/>
                <w:sz w:val="21"/>
                <w:szCs w:val="21"/>
                <w:lang w:eastAsia="zh-CN"/>
              </w:rPr>
              <w:t>教师</w:t>
            </w:r>
            <w:r w:rsidRPr="00F264CA">
              <w:rPr>
                <w:rFonts w:ascii="仿宋" w:eastAsia="仿宋" w:hAnsi="仿宋" w:cs="Microsoft JhengHei"/>
                <w:spacing w:val="2"/>
                <w:sz w:val="21"/>
                <w:szCs w:val="21"/>
                <w:lang w:eastAsia="zh-CN"/>
              </w:rPr>
              <w:t>跟</w:t>
            </w:r>
            <w:r w:rsidRPr="00F264CA">
              <w:rPr>
                <w:rFonts w:ascii="仿宋" w:eastAsia="仿宋" w:hAnsi="仿宋" w:cs="Microsoft JhengHei"/>
                <w:sz w:val="21"/>
                <w:szCs w:val="21"/>
                <w:lang w:eastAsia="zh-CN"/>
              </w:rPr>
              <w:t xml:space="preserve">踪学 </w:t>
            </w:r>
            <w:r w:rsidRPr="00F264CA">
              <w:rPr>
                <w:rFonts w:ascii="仿宋" w:eastAsia="仿宋" w:hAnsi="仿宋" w:cs="Microsoft JhengHei"/>
                <w:spacing w:val="24"/>
                <w:sz w:val="21"/>
                <w:szCs w:val="21"/>
                <w:lang w:eastAsia="zh-CN"/>
              </w:rPr>
              <w:t>生学习进展提供</w:t>
            </w:r>
            <w:r w:rsidRPr="00F264CA">
              <w:rPr>
                <w:rFonts w:ascii="仿宋" w:eastAsia="仿宋" w:hAnsi="仿宋" w:cs="Microsoft JhengHei"/>
                <w:sz w:val="21"/>
                <w:szCs w:val="21"/>
                <w:lang w:eastAsia="zh-CN"/>
              </w:rPr>
              <w:t>支</w:t>
            </w:r>
            <w:r w:rsidRPr="00F264CA">
              <w:rPr>
                <w:rFonts w:ascii="仿宋" w:eastAsia="仿宋" w:hAnsi="仿宋" w:cs="Microsoft JhengHei"/>
                <w:spacing w:val="-26"/>
                <w:sz w:val="21"/>
                <w:szCs w:val="21"/>
                <w:lang w:eastAsia="zh-CN"/>
              </w:rPr>
              <w:t xml:space="preserve"> </w:t>
            </w:r>
            <w:r w:rsidRPr="00F264CA">
              <w:rPr>
                <w:rFonts w:ascii="仿宋" w:eastAsia="仿宋" w:hAnsi="仿宋" w:cs="Microsoft JhengHei"/>
                <w:sz w:val="21"/>
                <w:szCs w:val="21"/>
                <w:lang w:eastAsia="zh-CN"/>
              </w:rPr>
              <w:t>持。</w:t>
            </w:r>
          </w:p>
        </w:tc>
        <w:tc>
          <w:tcPr>
            <w:tcW w:w="7549" w:type="dxa"/>
            <w:tcBorders>
              <w:top w:val="single" w:sz="4" w:space="0" w:color="000000"/>
              <w:left w:val="single" w:sz="4" w:space="0" w:color="000000"/>
              <w:bottom w:val="single" w:sz="4" w:space="0" w:color="000000"/>
              <w:right w:val="single" w:sz="4" w:space="0" w:color="000000"/>
            </w:tcBorders>
            <w:vAlign w:val="center"/>
          </w:tcPr>
          <w:p w14:paraId="0068A5ED" w14:textId="5C6B8668" w:rsidR="00100759" w:rsidRPr="00F264CA" w:rsidRDefault="00100759"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4.1</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评</w:t>
            </w:r>
            <w:r w:rsidRPr="00F264CA">
              <w:rPr>
                <w:rFonts w:ascii="仿宋" w:eastAsia="仿宋" w:hAnsi="仿宋" w:cs="Microsoft JhengHei"/>
                <w:sz w:val="21"/>
                <w:szCs w:val="21"/>
                <w:lang w:eastAsia="zh-CN"/>
              </w:rPr>
              <w:t>价</w:t>
            </w:r>
            <w:r w:rsidRPr="00F264CA">
              <w:rPr>
                <w:rFonts w:ascii="仿宋" w:eastAsia="仿宋" w:hAnsi="仿宋" w:cs="Microsoft JhengHei"/>
                <w:spacing w:val="-2"/>
                <w:sz w:val="21"/>
                <w:szCs w:val="21"/>
                <w:lang w:eastAsia="zh-CN"/>
              </w:rPr>
              <w:t>方</w:t>
            </w:r>
            <w:r w:rsidRPr="00F264CA">
              <w:rPr>
                <w:rFonts w:ascii="仿宋" w:eastAsia="仿宋" w:hAnsi="仿宋" w:cs="Microsoft JhengHei"/>
                <w:sz w:val="21"/>
                <w:szCs w:val="21"/>
                <w:lang w:eastAsia="zh-CN"/>
              </w:rPr>
              <w:t>式</w:t>
            </w:r>
            <w:r w:rsidRPr="00F264CA">
              <w:rPr>
                <w:rFonts w:ascii="仿宋" w:eastAsia="仿宋" w:hAnsi="仿宋" w:cs="Microsoft JhengHei"/>
                <w:spacing w:val="-2"/>
                <w:sz w:val="21"/>
                <w:szCs w:val="21"/>
                <w:lang w:eastAsia="zh-CN"/>
              </w:rPr>
              <w:t>多</w:t>
            </w:r>
            <w:r w:rsidRPr="00F264CA">
              <w:rPr>
                <w:rFonts w:ascii="仿宋" w:eastAsia="仿宋" w:hAnsi="仿宋" w:cs="Microsoft JhengHei"/>
                <w:sz w:val="21"/>
                <w:szCs w:val="21"/>
                <w:lang w:eastAsia="zh-CN"/>
              </w:rPr>
              <w:t>元</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手段</w:t>
            </w:r>
            <w:r w:rsidRPr="00F264CA">
              <w:rPr>
                <w:rFonts w:ascii="仿宋" w:eastAsia="仿宋" w:hAnsi="仿宋" w:cs="Microsoft JhengHei"/>
                <w:spacing w:val="-2"/>
                <w:sz w:val="21"/>
                <w:szCs w:val="21"/>
                <w:lang w:eastAsia="zh-CN"/>
              </w:rPr>
              <w:t>契</w:t>
            </w:r>
            <w:r w:rsidRPr="00F264CA">
              <w:rPr>
                <w:rFonts w:ascii="仿宋" w:eastAsia="仿宋" w:hAnsi="仿宋" w:cs="Microsoft JhengHei"/>
                <w:sz w:val="21"/>
                <w:szCs w:val="21"/>
                <w:lang w:eastAsia="zh-CN"/>
              </w:rPr>
              <w:t>合</w:t>
            </w:r>
            <w:r w:rsidRPr="00F264CA">
              <w:rPr>
                <w:rFonts w:ascii="仿宋" w:eastAsia="仿宋" w:hAnsi="仿宋" w:cs="Microsoft JhengHei"/>
                <w:spacing w:val="-2"/>
                <w:sz w:val="21"/>
                <w:szCs w:val="21"/>
                <w:lang w:eastAsia="zh-CN"/>
              </w:rPr>
              <w:t>人</w:t>
            </w:r>
            <w:r w:rsidRPr="00F264CA">
              <w:rPr>
                <w:rFonts w:ascii="仿宋" w:eastAsia="仿宋" w:hAnsi="仿宋" w:cs="Microsoft JhengHei"/>
                <w:sz w:val="21"/>
                <w:szCs w:val="21"/>
                <w:lang w:eastAsia="zh-CN"/>
              </w:rPr>
              <w:t>才</w:t>
            </w:r>
            <w:r w:rsidRPr="00F264CA">
              <w:rPr>
                <w:rFonts w:ascii="仿宋" w:eastAsia="仿宋" w:hAnsi="仿宋" w:cs="Microsoft JhengHei"/>
                <w:spacing w:val="-2"/>
                <w:sz w:val="21"/>
                <w:szCs w:val="21"/>
                <w:lang w:eastAsia="zh-CN"/>
              </w:rPr>
              <w:t>培</w:t>
            </w:r>
            <w:r w:rsidRPr="00F264CA">
              <w:rPr>
                <w:rFonts w:ascii="仿宋" w:eastAsia="仿宋" w:hAnsi="仿宋" w:cs="Microsoft JhengHei"/>
                <w:sz w:val="21"/>
                <w:szCs w:val="21"/>
                <w:lang w:eastAsia="zh-CN"/>
              </w:rPr>
              <w:t>养</w:t>
            </w:r>
            <w:r w:rsidRPr="00F264CA">
              <w:rPr>
                <w:rFonts w:ascii="仿宋" w:eastAsia="仿宋" w:hAnsi="仿宋" w:cs="Microsoft JhengHei"/>
                <w:spacing w:val="-2"/>
                <w:sz w:val="21"/>
                <w:szCs w:val="21"/>
                <w:lang w:eastAsia="zh-CN"/>
              </w:rPr>
              <w:t>目</w:t>
            </w:r>
            <w:r w:rsidRPr="00F264CA">
              <w:rPr>
                <w:rFonts w:ascii="仿宋" w:eastAsia="仿宋" w:hAnsi="仿宋" w:cs="Microsoft JhengHei"/>
                <w:sz w:val="21"/>
                <w:szCs w:val="21"/>
                <w:lang w:eastAsia="zh-CN"/>
              </w:rPr>
              <w:t>标</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强化</w:t>
            </w:r>
            <w:r w:rsidRPr="00F264CA">
              <w:rPr>
                <w:rFonts w:ascii="仿宋" w:eastAsia="仿宋" w:hAnsi="仿宋" w:cs="Microsoft JhengHei" w:hint="eastAsia"/>
                <w:sz w:val="21"/>
                <w:szCs w:val="21"/>
                <w:lang w:eastAsia="zh-CN"/>
              </w:rPr>
              <w:t>促进教学目标达成的</w:t>
            </w:r>
            <w:r w:rsidRPr="00F264CA">
              <w:rPr>
                <w:rFonts w:ascii="仿宋" w:eastAsia="仿宋" w:hAnsi="仿宋" w:cs="Microsoft JhengHei"/>
                <w:spacing w:val="-2"/>
                <w:sz w:val="21"/>
                <w:szCs w:val="21"/>
                <w:lang w:eastAsia="zh-CN"/>
              </w:rPr>
              <w:t>探</w:t>
            </w:r>
            <w:r w:rsidRPr="00F264CA">
              <w:rPr>
                <w:rFonts w:ascii="仿宋" w:eastAsia="仿宋" w:hAnsi="仿宋" w:cs="Microsoft JhengHei"/>
                <w:sz w:val="21"/>
                <w:szCs w:val="21"/>
                <w:lang w:eastAsia="zh-CN"/>
              </w:rPr>
              <w:t>究</w:t>
            </w:r>
            <w:r w:rsidRPr="00F264CA">
              <w:rPr>
                <w:rFonts w:ascii="仿宋" w:eastAsia="仿宋" w:hAnsi="仿宋" w:cs="Microsoft JhengHei"/>
                <w:spacing w:val="-2"/>
                <w:sz w:val="21"/>
                <w:szCs w:val="21"/>
                <w:lang w:eastAsia="zh-CN"/>
              </w:rPr>
              <w:t>式、</w:t>
            </w:r>
            <w:r w:rsidRPr="00F264CA">
              <w:rPr>
                <w:rFonts w:ascii="仿宋" w:eastAsia="仿宋" w:hAnsi="仿宋" w:cs="Microsoft JhengHei"/>
                <w:sz w:val="21"/>
                <w:szCs w:val="21"/>
                <w:lang w:eastAsia="zh-CN"/>
              </w:rPr>
              <w:t>论文</w:t>
            </w:r>
            <w:r w:rsidRPr="00F264CA">
              <w:rPr>
                <w:rFonts w:ascii="仿宋" w:eastAsia="仿宋" w:hAnsi="仿宋" w:cs="Microsoft JhengHei"/>
                <w:spacing w:val="-2"/>
                <w:sz w:val="21"/>
                <w:szCs w:val="21"/>
                <w:lang w:eastAsia="zh-CN"/>
              </w:rPr>
              <w:t>式、报</w:t>
            </w:r>
            <w:r w:rsidRPr="00F264CA">
              <w:rPr>
                <w:rFonts w:ascii="仿宋" w:eastAsia="仿宋" w:hAnsi="仿宋" w:cs="Microsoft JhengHei"/>
                <w:sz w:val="21"/>
                <w:szCs w:val="21"/>
                <w:lang w:eastAsia="zh-CN"/>
              </w:rPr>
              <w:t>告答辩式</w:t>
            </w:r>
            <w:r w:rsidRPr="00F264CA">
              <w:rPr>
                <w:rFonts w:ascii="仿宋" w:eastAsia="仿宋" w:hAnsi="仿宋" w:cs="Microsoft JhengHei"/>
                <w:spacing w:val="-2"/>
                <w:sz w:val="21"/>
                <w:szCs w:val="21"/>
                <w:lang w:eastAsia="zh-CN"/>
              </w:rPr>
              <w:t>等</w:t>
            </w:r>
            <w:r w:rsidRPr="00F264CA">
              <w:rPr>
                <w:rFonts w:ascii="仿宋" w:eastAsia="仿宋" w:hAnsi="仿宋" w:cs="Microsoft JhengHei"/>
                <w:sz w:val="21"/>
                <w:szCs w:val="21"/>
                <w:lang w:eastAsia="zh-CN"/>
              </w:rPr>
              <w:t>作</w:t>
            </w:r>
            <w:r w:rsidRPr="00F264CA">
              <w:rPr>
                <w:rFonts w:ascii="仿宋" w:eastAsia="仿宋" w:hAnsi="仿宋" w:cs="Microsoft JhengHei"/>
                <w:spacing w:val="-2"/>
                <w:sz w:val="21"/>
                <w:szCs w:val="21"/>
                <w:lang w:eastAsia="zh-CN"/>
              </w:rPr>
              <w:t>业</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方</w:t>
            </w:r>
            <w:r w:rsidRPr="00F264CA">
              <w:rPr>
                <w:rFonts w:ascii="仿宋" w:eastAsia="仿宋" w:hAnsi="仿宋" w:cs="Microsoft JhengHei"/>
                <w:spacing w:val="-2"/>
                <w:sz w:val="21"/>
                <w:szCs w:val="21"/>
                <w:lang w:eastAsia="zh-CN"/>
              </w:rPr>
              <w:t>式</w:t>
            </w:r>
            <w:r w:rsidRPr="00F264CA">
              <w:rPr>
                <w:rFonts w:ascii="仿宋" w:eastAsia="仿宋" w:hAnsi="仿宋" w:cs="Microsoft JhengHei"/>
                <w:spacing w:val="-12"/>
                <w:sz w:val="21"/>
                <w:szCs w:val="21"/>
                <w:lang w:eastAsia="zh-CN"/>
              </w:rPr>
              <w:t>，</w:t>
            </w:r>
            <w:r w:rsidRPr="00F264CA">
              <w:rPr>
                <w:rFonts w:ascii="仿宋" w:eastAsia="仿宋" w:hAnsi="仿宋" w:cs="Microsoft JhengHei"/>
                <w:spacing w:val="-2"/>
                <w:sz w:val="21"/>
                <w:szCs w:val="21"/>
                <w:lang w:eastAsia="zh-CN"/>
              </w:rPr>
              <w:t>加</w:t>
            </w:r>
            <w:r w:rsidRPr="00F264CA">
              <w:rPr>
                <w:rFonts w:ascii="仿宋" w:eastAsia="仿宋" w:hAnsi="仿宋" w:cs="Microsoft JhengHei"/>
                <w:sz w:val="21"/>
                <w:szCs w:val="21"/>
                <w:lang w:eastAsia="zh-CN"/>
              </w:rPr>
              <w:t>强非</w:t>
            </w:r>
            <w:r w:rsidRPr="00F264CA">
              <w:rPr>
                <w:rFonts w:ascii="仿宋" w:eastAsia="仿宋" w:hAnsi="仿宋" w:cs="Microsoft JhengHei"/>
                <w:spacing w:val="-2"/>
                <w:sz w:val="21"/>
                <w:szCs w:val="21"/>
                <w:lang w:eastAsia="zh-CN"/>
              </w:rPr>
              <w:t>标</w:t>
            </w:r>
            <w:r w:rsidRPr="00F264CA">
              <w:rPr>
                <w:rFonts w:ascii="仿宋" w:eastAsia="仿宋" w:hAnsi="仿宋" w:cs="Microsoft JhengHei"/>
                <w:sz w:val="21"/>
                <w:szCs w:val="21"/>
                <w:lang w:eastAsia="zh-CN"/>
              </w:rPr>
              <w:t>准</w:t>
            </w:r>
            <w:r w:rsidRPr="00F264CA">
              <w:rPr>
                <w:rFonts w:ascii="仿宋" w:eastAsia="仿宋" w:hAnsi="仿宋" w:cs="Microsoft JhengHei"/>
                <w:spacing w:val="-2"/>
                <w:sz w:val="21"/>
                <w:szCs w:val="21"/>
                <w:lang w:eastAsia="zh-CN"/>
              </w:rPr>
              <w:t>化</w:t>
            </w:r>
            <w:r w:rsidRPr="00F264CA">
              <w:rPr>
                <w:rFonts w:ascii="仿宋" w:eastAsia="仿宋" w:hAnsi="仿宋" w:cs="Microsoft JhengHei"/>
                <w:spacing w:val="-12"/>
                <w:sz w:val="21"/>
                <w:szCs w:val="21"/>
                <w:lang w:eastAsia="zh-CN"/>
              </w:rPr>
              <w:t>、</w:t>
            </w:r>
            <w:r w:rsidRPr="00F264CA">
              <w:rPr>
                <w:rFonts w:ascii="仿宋" w:eastAsia="仿宋" w:hAnsi="仿宋" w:cs="Microsoft JhengHei"/>
                <w:sz w:val="21"/>
                <w:szCs w:val="21"/>
                <w:lang w:eastAsia="zh-CN"/>
              </w:rPr>
              <w:t>综</w:t>
            </w:r>
            <w:r w:rsidRPr="00F264CA">
              <w:rPr>
                <w:rFonts w:ascii="仿宋" w:eastAsia="仿宋" w:hAnsi="仿宋" w:cs="Microsoft JhengHei"/>
                <w:spacing w:val="-2"/>
                <w:sz w:val="21"/>
                <w:szCs w:val="21"/>
                <w:lang w:eastAsia="zh-CN"/>
              </w:rPr>
              <w:t>合</w:t>
            </w:r>
            <w:r w:rsidRPr="00F264CA">
              <w:rPr>
                <w:rFonts w:ascii="仿宋" w:eastAsia="仿宋" w:hAnsi="仿宋" w:cs="Microsoft JhengHei"/>
                <w:sz w:val="21"/>
                <w:szCs w:val="21"/>
                <w:lang w:eastAsia="zh-CN"/>
              </w:rPr>
              <w:t>性</w:t>
            </w:r>
            <w:r w:rsidRPr="00F264CA">
              <w:rPr>
                <w:rFonts w:ascii="仿宋" w:eastAsia="仿宋" w:hAnsi="仿宋" w:cs="Microsoft JhengHei"/>
                <w:spacing w:val="-2"/>
                <w:sz w:val="21"/>
                <w:szCs w:val="21"/>
                <w:lang w:eastAsia="zh-CN"/>
              </w:rPr>
              <w:t>等评</w:t>
            </w:r>
            <w:r w:rsidRPr="00F264CA">
              <w:rPr>
                <w:rFonts w:ascii="仿宋" w:eastAsia="仿宋" w:hAnsi="仿宋" w:cs="Microsoft JhengHei"/>
                <w:sz w:val="21"/>
                <w:szCs w:val="21"/>
                <w:lang w:eastAsia="zh-CN"/>
              </w:rPr>
              <w:t>价</w:t>
            </w:r>
            <w:r w:rsidRPr="00F264CA">
              <w:rPr>
                <w:rFonts w:ascii="仿宋" w:eastAsia="仿宋" w:hAnsi="仿宋" w:cs="Microsoft JhengHei"/>
                <w:spacing w:val="-12"/>
                <w:sz w:val="21"/>
                <w:szCs w:val="21"/>
                <w:lang w:eastAsia="zh-CN"/>
              </w:rPr>
              <w:t>。</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严</w:t>
            </w:r>
            <w:r w:rsidRPr="00F264CA">
              <w:rPr>
                <w:rFonts w:ascii="仿宋" w:eastAsia="仿宋" w:hAnsi="仿宋" w:cs="Microsoft JhengHei"/>
                <w:spacing w:val="-2"/>
                <w:sz w:val="21"/>
                <w:szCs w:val="21"/>
                <w:lang w:eastAsia="zh-CN"/>
              </w:rPr>
              <w:t>格</w:t>
            </w:r>
            <w:r w:rsidRPr="00F264CA">
              <w:rPr>
                <w:rFonts w:ascii="仿宋" w:eastAsia="仿宋" w:hAnsi="仿宋" w:cs="Microsoft JhengHei"/>
                <w:spacing w:val="-12"/>
                <w:sz w:val="21"/>
                <w:szCs w:val="21"/>
                <w:lang w:eastAsia="zh-CN"/>
              </w:rPr>
              <w:t>，</w:t>
            </w:r>
            <w:r w:rsidRPr="00F264CA">
              <w:rPr>
                <w:rFonts w:ascii="仿宋" w:eastAsia="仿宋" w:hAnsi="仿宋" w:cs="Microsoft JhengHei"/>
                <w:sz w:val="21"/>
                <w:szCs w:val="21"/>
                <w:lang w:eastAsia="zh-CN"/>
              </w:rPr>
              <w:t>具</w:t>
            </w:r>
            <w:r w:rsidRPr="00F264CA">
              <w:rPr>
                <w:rFonts w:ascii="仿宋" w:eastAsia="仿宋" w:hAnsi="仿宋" w:cs="Microsoft JhengHei"/>
                <w:spacing w:val="-2"/>
                <w:sz w:val="21"/>
                <w:szCs w:val="21"/>
                <w:lang w:eastAsia="zh-CN"/>
              </w:rPr>
              <w:t>有</w:t>
            </w:r>
            <w:r w:rsidRPr="00F264CA">
              <w:rPr>
                <w:rFonts w:ascii="仿宋" w:eastAsia="仿宋" w:hAnsi="仿宋" w:cs="Microsoft JhengHei"/>
                <w:sz w:val="21"/>
                <w:szCs w:val="21"/>
                <w:lang w:eastAsia="zh-CN"/>
              </w:rPr>
              <w:t>清</w:t>
            </w:r>
            <w:r w:rsidRPr="00F264CA">
              <w:rPr>
                <w:rFonts w:ascii="仿宋" w:eastAsia="仿宋" w:hAnsi="仿宋" w:cs="Microsoft JhengHei"/>
                <w:spacing w:val="-2"/>
                <w:sz w:val="21"/>
                <w:szCs w:val="21"/>
                <w:lang w:eastAsia="zh-CN"/>
              </w:rPr>
              <w:t>晰</w:t>
            </w:r>
            <w:r w:rsidRPr="00F264CA">
              <w:rPr>
                <w:rFonts w:ascii="仿宋" w:eastAsia="仿宋" w:hAnsi="仿宋" w:cs="Microsoft JhengHei"/>
                <w:spacing w:val="-10"/>
                <w:sz w:val="21"/>
                <w:szCs w:val="21"/>
                <w:lang w:eastAsia="zh-CN"/>
              </w:rPr>
              <w:t>、</w:t>
            </w:r>
            <w:r w:rsidRPr="00F264CA">
              <w:rPr>
                <w:rFonts w:ascii="仿宋" w:eastAsia="仿宋" w:hAnsi="仿宋" w:cs="Microsoft JhengHei"/>
                <w:sz w:val="21"/>
                <w:szCs w:val="21"/>
                <w:lang w:eastAsia="zh-CN"/>
              </w:rPr>
              <w:t>合理的</w:t>
            </w:r>
            <w:r w:rsidRPr="00F264CA">
              <w:rPr>
                <w:rFonts w:ascii="仿宋" w:eastAsia="仿宋" w:hAnsi="仿宋" w:cs="Microsoft JhengHei"/>
                <w:spacing w:val="-2"/>
                <w:sz w:val="21"/>
                <w:szCs w:val="21"/>
                <w:lang w:eastAsia="zh-CN"/>
              </w:rPr>
              <w:t>学</w:t>
            </w:r>
            <w:r w:rsidRPr="00F264CA">
              <w:rPr>
                <w:rFonts w:ascii="仿宋" w:eastAsia="仿宋" w:hAnsi="仿宋" w:cs="Microsoft JhengHei"/>
                <w:sz w:val="21"/>
                <w:szCs w:val="21"/>
                <w:lang w:eastAsia="zh-CN"/>
              </w:rPr>
              <w:t>习</w:t>
            </w:r>
            <w:r w:rsidRPr="00F264CA">
              <w:rPr>
                <w:rFonts w:ascii="仿宋" w:eastAsia="仿宋" w:hAnsi="仿宋" w:cs="Microsoft JhengHei"/>
                <w:spacing w:val="-2"/>
                <w:sz w:val="21"/>
                <w:szCs w:val="21"/>
                <w:lang w:eastAsia="zh-CN"/>
              </w:rPr>
              <w:t>评</w:t>
            </w:r>
            <w:r w:rsidRPr="00F264CA">
              <w:rPr>
                <w:rFonts w:ascii="仿宋" w:eastAsia="仿宋" w:hAnsi="仿宋" w:cs="Microsoft JhengHei"/>
                <w:sz w:val="21"/>
                <w:szCs w:val="21"/>
                <w:lang w:eastAsia="zh-CN"/>
              </w:rPr>
              <w:t>价</w:t>
            </w:r>
            <w:r w:rsidRPr="00F264CA">
              <w:rPr>
                <w:rFonts w:ascii="仿宋" w:eastAsia="仿宋" w:hAnsi="仿宋" w:cs="Microsoft JhengHei"/>
                <w:spacing w:val="-2"/>
                <w:sz w:val="21"/>
                <w:szCs w:val="21"/>
                <w:lang w:eastAsia="zh-CN"/>
              </w:rPr>
              <w:t>量</w:t>
            </w:r>
            <w:r w:rsidRPr="00F264CA">
              <w:rPr>
                <w:rFonts w:ascii="仿宋" w:eastAsia="仿宋" w:hAnsi="仿宋" w:cs="Microsoft JhengHei"/>
                <w:sz w:val="21"/>
                <w:szCs w:val="21"/>
                <w:lang w:eastAsia="zh-CN"/>
              </w:rPr>
              <w:t>规。</w:t>
            </w:r>
          </w:p>
        </w:tc>
      </w:tr>
      <w:tr w:rsidR="00100759" w14:paraId="16E00E2F" w14:textId="77777777" w:rsidTr="00F264CA">
        <w:trPr>
          <w:trHeight w:hRule="exact" w:val="559"/>
          <w:jc w:val="center"/>
        </w:trPr>
        <w:tc>
          <w:tcPr>
            <w:tcW w:w="1985" w:type="dxa"/>
            <w:vMerge/>
            <w:tcBorders>
              <w:left w:val="single" w:sz="4" w:space="0" w:color="000000"/>
              <w:right w:val="single" w:sz="4" w:space="0" w:color="000000"/>
            </w:tcBorders>
            <w:vAlign w:val="center"/>
          </w:tcPr>
          <w:p w14:paraId="5086BB33" w14:textId="77777777" w:rsidR="00100759" w:rsidRPr="00F264CA" w:rsidRDefault="00100759"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33747CAF" w14:textId="24102078" w:rsidR="00100759" w:rsidRPr="00F264CA" w:rsidRDefault="00100759" w:rsidP="00E35821">
            <w:pPr>
              <w:spacing w:after="0" w:line="240" w:lineRule="exact"/>
              <w:ind w:left="108" w:rightChars="50" w:right="110"/>
              <w:jc w:val="both"/>
              <w:rPr>
                <w:rFonts w:ascii="仿宋" w:eastAsia="仿宋" w:hAnsi="仿宋" w:cs="Microsoft JhengHei"/>
                <w:sz w:val="21"/>
                <w:szCs w:val="21"/>
                <w:lang w:eastAsia="zh-CN"/>
              </w:rPr>
            </w:pPr>
            <w:r w:rsidRPr="00F264CA">
              <w:rPr>
                <w:rFonts w:ascii="仿宋" w:eastAsia="仿宋" w:hAnsi="仿宋" w:cs="Arial"/>
                <w:sz w:val="21"/>
                <w:szCs w:val="21"/>
                <w:lang w:eastAsia="zh-CN"/>
              </w:rPr>
              <w:t>4.2</w:t>
            </w:r>
            <w:r w:rsidRPr="00F264CA">
              <w:rPr>
                <w:rFonts w:ascii="仿宋" w:eastAsia="仿宋" w:hAnsi="仿宋" w:cs="Arial"/>
                <w:spacing w:val="17"/>
                <w:sz w:val="21"/>
                <w:szCs w:val="21"/>
                <w:lang w:eastAsia="zh-CN"/>
              </w:rPr>
              <w:t xml:space="preserve"> </w:t>
            </w:r>
            <w:r w:rsidRPr="00F264CA">
              <w:rPr>
                <w:rFonts w:ascii="仿宋" w:eastAsia="仿宋" w:hAnsi="仿宋" w:cs="Microsoft JhengHei"/>
                <w:spacing w:val="-2"/>
                <w:sz w:val="21"/>
                <w:szCs w:val="21"/>
                <w:lang w:eastAsia="zh-CN"/>
              </w:rPr>
              <w:t>线</w:t>
            </w:r>
            <w:r w:rsidRPr="00F264CA">
              <w:rPr>
                <w:rFonts w:ascii="仿宋" w:eastAsia="仿宋" w:hAnsi="仿宋" w:cs="Microsoft JhengHei"/>
                <w:sz w:val="21"/>
                <w:szCs w:val="21"/>
                <w:lang w:eastAsia="zh-CN"/>
              </w:rPr>
              <w:t>上</w:t>
            </w:r>
            <w:r w:rsidRPr="00F264CA">
              <w:rPr>
                <w:rFonts w:ascii="仿宋" w:eastAsia="仿宋" w:hAnsi="仿宋" w:cs="Microsoft JhengHei"/>
                <w:spacing w:val="-2"/>
                <w:sz w:val="21"/>
                <w:szCs w:val="21"/>
                <w:lang w:eastAsia="zh-CN"/>
              </w:rPr>
              <w:t>、</w:t>
            </w:r>
            <w:r w:rsidRPr="00F264CA">
              <w:rPr>
                <w:rFonts w:ascii="仿宋" w:eastAsia="仿宋" w:hAnsi="仿宋" w:cs="Microsoft JhengHei"/>
                <w:sz w:val="21"/>
                <w:szCs w:val="21"/>
                <w:lang w:eastAsia="zh-CN"/>
              </w:rPr>
              <w:t>线</w:t>
            </w:r>
            <w:r w:rsidRPr="00F264CA">
              <w:rPr>
                <w:rFonts w:ascii="仿宋" w:eastAsia="仿宋" w:hAnsi="仿宋" w:cs="Microsoft JhengHei"/>
                <w:spacing w:val="-2"/>
                <w:sz w:val="21"/>
                <w:szCs w:val="21"/>
                <w:lang w:eastAsia="zh-CN"/>
              </w:rPr>
              <w:t>下</w:t>
            </w:r>
            <w:r w:rsidRPr="00F264CA">
              <w:rPr>
                <w:rFonts w:ascii="仿宋" w:eastAsia="仿宋" w:hAnsi="仿宋" w:cs="Microsoft JhengHei"/>
                <w:sz w:val="21"/>
                <w:szCs w:val="21"/>
                <w:lang w:eastAsia="zh-CN"/>
              </w:rPr>
              <w:t>学</w:t>
            </w:r>
            <w:r w:rsidRPr="00F264CA">
              <w:rPr>
                <w:rFonts w:ascii="仿宋" w:eastAsia="仿宋" w:hAnsi="仿宋" w:cs="Microsoft JhengHei"/>
                <w:spacing w:val="-2"/>
                <w:sz w:val="21"/>
                <w:szCs w:val="21"/>
                <w:lang w:eastAsia="zh-CN"/>
              </w:rPr>
              <w:t>习</w:t>
            </w:r>
            <w:r w:rsidRPr="00F264CA">
              <w:rPr>
                <w:rFonts w:ascii="仿宋" w:eastAsia="仿宋" w:hAnsi="仿宋" w:cs="Microsoft JhengHei"/>
                <w:sz w:val="21"/>
                <w:szCs w:val="21"/>
                <w:lang w:eastAsia="zh-CN"/>
              </w:rPr>
              <w:t>评</w:t>
            </w:r>
            <w:r w:rsidRPr="00F264CA">
              <w:rPr>
                <w:rFonts w:ascii="仿宋" w:eastAsia="仿宋" w:hAnsi="仿宋" w:cs="Microsoft JhengHei"/>
                <w:spacing w:val="-2"/>
                <w:sz w:val="21"/>
                <w:szCs w:val="21"/>
                <w:lang w:eastAsia="zh-CN"/>
              </w:rPr>
              <w:t>价</w:t>
            </w:r>
            <w:r w:rsidRPr="00F264CA">
              <w:rPr>
                <w:rFonts w:ascii="仿宋" w:eastAsia="仿宋" w:hAnsi="仿宋" w:cs="Microsoft JhengHei"/>
                <w:sz w:val="21"/>
                <w:szCs w:val="21"/>
                <w:lang w:eastAsia="zh-CN"/>
              </w:rPr>
              <w:t>连贯</w:t>
            </w:r>
            <w:r w:rsidRPr="00F264CA">
              <w:rPr>
                <w:rFonts w:ascii="仿宋" w:eastAsia="仿宋" w:hAnsi="仿宋" w:cs="Microsoft JhengHei"/>
                <w:spacing w:val="-2"/>
                <w:sz w:val="21"/>
                <w:szCs w:val="21"/>
                <w:lang w:eastAsia="zh-CN"/>
              </w:rPr>
              <w:t>完整</w:t>
            </w:r>
            <w:r w:rsidRPr="00F264CA">
              <w:rPr>
                <w:rFonts w:ascii="仿宋" w:eastAsia="仿宋" w:hAnsi="仿宋" w:cs="Microsoft JhengHei"/>
                <w:sz w:val="21"/>
                <w:szCs w:val="21"/>
                <w:lang w:eastAsia="zh-CN"/>
              </w:rPr>
              <w:t>，</w:t>
            </w:r>
            <w:r w:rsidRPr="00F264CA">
              <w:rPr>
                <w:rFonts w:ascii="仿宋" w:eastAsia="仿宋" w:hAnsi="仿宋" w:cs="Microsoft JhengHei"/>
                <w:spacing w:val="-2"/>
                <w:sz w:val="21"/>
                <w:szCs w:val="21"/>
                <w:lang w:eastAsia="zh-CN"/>
              </w:rPr>
              <w:t>过</w:t>
            </w:r>
            <w:r w:rsidRPr="00F264CA">
              <w:rPr>
                <w:rFonts w:ascii="仿宋" w:eastAsia="仿宋" w:hAnsi="仿宋" w:cs="Microsoft JhengHei"/>
                <w:sz w:val="21"/>
                <w:szCs w:val="21"/>
                <w:lang w:eastAsia="zh-CN"/>
              </w:rPr>
              <w:t>程可</w:t>
            </w:r>
            <w:r w:rsidRPr="00F264CA">
              <w:rPr>
                <w:rFonts w:ascii="仿宋" w:eastAsia="仿宋" w:hAnsi="仿宋" w:cs="Microsoft JhengHei"/>
                <w:spacing w:val="-2"/>
                <w:sz w:val="21"/>
                <w:szCs w:val="21"/>
                <w:lang w:eastAsia="zh-CN"/>
              </w:rPr>
              <w:t>回溯，</w:t>
            </w:r>
            <w:r w:rsidRPr="00F264CA">
              <w:rPr>
                <w:rFonts w:ascii="仿宋" w:eastAsia="仿宋" w:hAnsi="仿宋" w:cs="Microsoft JhengHei"/>
                <w:sz w:val="21"/>
                <w:szCs w:val="21"/>
                <w:lang w:eastAsia="zh-CN"/>
              </w:rPr>
              <w:t>诊断</w:t>
            </w:r>
            <w:r w:rsidRPr="00F264CA">
              <w:rPr>
                <w:rFonts w:ascii="仿宋" w:eastAsia="仿宋" w:hAnsi="仿宋" w:cs="Microsoft JhengHei"/>
                <w:spacing w:val="-2"/>
                <w:sz w:val="21"/>
                <w:szCs w:val="21"/>
                <w:lang w:eastAsia="zh-CN"/>
              </w:rPr>
              <w:t>反</w:t>
            </w:r>
            <w:r w:rsidRPr="00F264CA">
              <w:rPr>
                <w:rFonts w:ascii="仿宋" w:eastAsia="仿宋" w:hAnsi="仿宋" w:cs="Microsoft JhengHei"/>
                <w:sz w:val="21"/>
                <w:szCs w:val="21"/>
                <w:lang w:eastAsia="zh-CN"/>
              </w:rPr>
              <w:t>馈</w:t>
            </w:r>
            <w:r w:rsidRPr="00F264CA">
              <w:rPr>
                <w:rFonts w:ascii="仿宋" w:eastAsia="仿宋" w:hAnsi="仿宋" w:cs="Microsoft JhengHei"/>
                <w:spacing w:val="-2"/>
                <w:sz w:val="21"/>
                <w:szCs w:val="21"/>
                <w:lang w:eastAsia="zh-CN"/>
              </w:rPr>
              <w:t>及时</w:t>
            </w:r>
            <w:r w:rsidRPr="00F264CA">
              <w:rPr>
                <w:rFonts w:ascii="仿宋" w:eastAsia="仿宋" w:hAnsi="仿宋" w:cs="Microsoft JhengHei"/>
                <w:sz w:val="21"/>
                <w:szCs w:val="21"/>
                <w:lang w:eastAsia="zh-CN"/>
              </w:rPr>
              <w:t>，有</w:t>
            </w:r>
            <w:r w:rsidRPr="00F264CA">
              <w:rPr>
                <w:rFonts w:ascii="仿宋" w:eastAsia="仿宋" w:hAnsi="仿宋" w:cs="Microsoft JhengHei"/>
                <w:spacing w:val="-2"/>
                <w:sz w:val="21"/>
                <w:szCs w:val="21"/>
                <w:lang w:eastAsia="zh-CN"/>
              </w:rPr>
              <w:t>证</w:t>
            </w:r>
            <w:r w:rsidRPr="00F264CA">
              <w:rPr>
                <w:rFonts w:ascii="仿宋" w:eastAsia="仿宋" w:hAnsi="仿宋" w:cs="Microsoft JhengHei"/>
                <w:sz w:val="21"/>
                <w:szCs w:val="21"/>
                <w:lang w:eastAsia="zh-CN"/>
              </w:rPr>
              <w:t>据</w:t>
            </w:r>
            <w:r w:rsidRPr="00F264CA">
              <w:rPr>
                <w:rFonts w:ascii="仿宋" w:eastAsia="仿宋" w:hAnsi="仿宋" w:cs="Microsoft JhengHei"/>
                <w:spacing w:val="-2"/>
                <w:sz w:val="21"/>
                <w:szCs w:val="21"/>
                <w:lang w:eastAsia="zh-CN"/>
              </w:rPr>
              <w:t>证</w:t>
            </w:r>
            <w:r w:rsidRPr="00F264CA">
              <w:rPr>
                <w:rFonts w:ascii="仿宋" w:eastAsia="仿宋" w:hAnsi="仿宋" w:cs="Microsoft JhengHei"/>
                <w:sz w:val="21"/>
                <w:szCs w:val="21"/>
                <w:lang w:eastAsia="zh-CN"/>
              </w:rPr>
              <w:t>明对学习</w:t>
            </w:r>
            <w:r w:rsidRPr="00F264CA">
              <w:rPr>
                <w:rFonts w:ascii="仿宋" w:eastAsia="仿宋" w:hAnsi="仿宋" w:cs="Microsoft JhengHei"/>
                <w:spacing w:val="-2"/>
                <w:sz w:val="21"/>
                <w:szCs w:val="21"/>
                <w:lang w:eastAsia="zh-CN"/>
              </w:rPr>
              <w:t>改</w:t>
            </w:r>
            <w:r w:rsidRPr="00F264CA">
              <w:rPr>
                <w:rFonts w:ascii="仿宋" w:eastAsia="仿宋" w:hAnsi="仿宋" w:cs="Microsoft JhengHei"/>
                <w:sz w:val="21"/>
                <w:szCs w:val="21"/>
                <w:lang w:eastAsia="zh-CN"/>
              </w:rPr>
              <w:t>进</w:t>
            </w:r>
            <w:r w:rsidRPr="00F264CA">
              <w:rPr>
                <w:rFonts w:ascii="仿宋" w:eastAsia="仿宋" w:hAnsi="仿宋" w:cs="Microsoft JhengHei"/>
                <w:spacing w:val="-2"/>
                <w:sz w:val="21"/>
                <w:szCs w:val="21"/>
                <w:lang w:eastAsia="zh-CN"/>
              </w:rPr>
              <w:t>积</w:t>
            </w:r>
            <w:r w:rsidRPr="00F264CA">
              <w:rPr>
                <w:rFonts w:ascii="仿宋" w:eastAsia="仿宋" w:hAnsi="仿宋" w:cs="Microsoft JhengHei"/>
                <w:sz w:val="21"/>
                <w:szCs w:val="21"/>
                <w:lang w:eastAsia="zh-CN"/>
              </w:rPr>
              <w:t>极</w:t>
            </w:r>
            <w:r w:rsidRPr="00F264CA">
              <w:rPr>
                <w:rFonts w:ascii="仿宋" w:eastAsia="仿宋" w:hAnsi="仿宋" w:cs="Microsoft JhengHei"/>
                <w:spacing w:val="-2"/>
                <w:sz w:val="21"/>
                <w:szCs w:val="21"/>
                <w:lang w:eastAsia="zh-CN"/>
              </w:rPr>
              <w:t>有</w:t>
            </w:r>
            <w:r w:rsidRPr="00F264CA">
              <w:rPr>
                <w:rFonts w:ascii="仿宋" w:eastAsia="仿宋" w:hAnsi="仿宋" w:cs="Microsoft JhengHei"/>
                <w:sz w:val="21"/>
                <w:szCs w:val="21"/>
                <w:lang w:eastAsia="zh-CN"/>
              </w:rPr>
              <w:t>效。</w:t>
            </w:r>
          </w:p>
        </w:tc>
      </w:tr>
      <w:tr w:rsidR="00100759" w14:paraId="564813B9" w14:textId="77777777" w:rsidTr="00733A54">
        <w:trPr>
          <w:trHeight w:hRule="exact" w:val="850"/>
          <w:jc w:val="center"/>
        </w:trPr>
        <w:tc>
          <w:tcPr>
            <w:tcW w:w="1985" w:type="dxa"/>
            <w:vMerge/>
            <w:tcBorders>
              <w:left w:val="single" w:sz="4" w:space="0" w:color="000000"/>
              <w:bottom w:val="single" w:sz="4" w:space="0" w:color="000000"/>
              <w:right w:val="single" w:sz="4" w:space="0" w:color="000000"/>
            </w:tcBorders>
            <w:vAlign w:val="center"/>
          </w:tcPr>
          <w:p w14:paraId="7D02EF68" w14:textId="77777777" w:rsidR="00100759" w:rsidRPr="00F264CA" w:rsidRDefault="00100759" w:rsidP="00F264CA">
            <w:pPr>
              <w:spacing w:after="0" w:line="240" w:lineRule="exact"/>
              <w:jc w:val="both"/>
              <w:rPr>
                <w:rFonts w:ascii="仿宋" w:eastAsia="仿宋" w:hAnsi="仿宋"/>
                <w:sz w:val="21"/>
                <w:szCs w:val="21"/>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74A76E86" w14:textId="77499C3E" w:rsidR="00100759" w:rsidRPr="00F264CA" w:rsidRDefault="00100759" w:rsidP="00E35821">
            <w:pPr>
              <w:spacing w:after="0" w:line="240" w:lineRule="exact"/>
              <w:ind w:left="108" w:rightChars="50" w:right="110"/>
              <w:jc w:val="both"/>
              <w:rPr>
                <w:rFonts w:ascii="仿宋" w:eastAsia="仿宋" w:hAnsi="仿宋" w:cs="Arial"/>
                <w:sz w:val="21"/>
                <w:szCs w:val="21"/>
                <w:lang w:eastAsia="zh-CN"/>
              </w:rPr>
            </w:pPr>
            <w:r w:rsidRPr="00F264CA">
              <w:rPr>
                <w:rFonts w:ascii="仿宋" w:eastAsia="仿宋" w:hAnsi="仿宋" w:cs="Arial" w:hint="eastAsia"/>
                <w:sz w:val="21"/>
                <w:szCs w:val="21"/>
                <w:lang w:eastAsia="zh-CN"/>
              </w:rPr>
              <w:t>4</w:t>
            </w:r>
            <w:r w:rsidRPr="00F264CA">
              <w:rPr>
                <w:rFonts w:ascii="仿宋" w:eastAsia="仿宋" w:hAnsi="仿宋" w:cs="Arial"/>
                <w:sz w:val="21"/>
                <w:szCs w:val="21"/>
                <w:lang w:eastAsia="zh-CN"/>
              </w:rPr>
              <w:t xml:space="preserve">.3 </w:t>
            </w:r>
            <w:r w:rsidRPr="00F264CA">
              <w:rPr>
                <w:rFonts w:ascii="仿宋" w:eastAsia="仿宋" w:hAnsi="仿宋" w:cs="Arial" w:hint="eastAsia"/>
                <w:sz w:val="21"/>
                <w:szCs w:val="21"/>
                <w:lang w:eastAsia="zh-CN"/>
              </w:rPr>
              <w:t>有效达成教学目标，在学生专业忠诚度、课程参与度、学习获得感、信息化学习能力、课程及教师教学满意度等方面产生良好的教学效果，并提供科学合理的佐证。</w:t>
            </w:r>
          </w:p>
        </w:tc>
      </w:tr>
      <w:tr w:rsidR="00506E6A" w14:paraId="31D15640" w14:textId="77777777"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14:paraId="2C8CD4ED" w14:textId="77777777"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3"/>
                <w:w w:val="89"/>
                <w:sz w:val="24"/>
                <w:szCs w:val="24"/>
              </w:rPr>
              <w:t>5</w:t>
            </w:r>
            <w:r w:rsidRPr="00506E6A">
              <w:rPr>
                <w:rFonts w:ascii="仿宋" w:eastAsia="仿宋" w:hAnsi="仿宋" w:cs="Arial"/>
                <w:w w:val="179"/>
                <w:sz w:val="24"/>
                <w:szCs w:val="24"/>
              </w:rPr>
              <w:t>.</w:t>
            </w:r>
            <w:r w:rsidRPr="00506E6A">
              <w:rPr>
                <w:rFonts w:ascii="仿宋" w:eastAsia="仿宋" w:hAnsi="仿宋" w:cs="Microsoft JhengHei"/>
                <w:spacing w:val="2"/>
                <w:sz w:val="24"/>
                <w:szCs w:val="24"/>
              </w:rPr>
              <w:t>教</w:t>
            </w:r>
            <w:r w:rsidRPr="00506E6A">
              <w:rPr>
                <w:rFonts w:ascii="仿宋" w:eastAsia="仿宋" w:hAnsi="仿宋" w:cs="Microsoft JhengHei"/>
                <w:sz w:val="24"/>
                <w:szCs w:val="24"/>
              </w:rPr>
              <w:t>学效</w:t>
            </w:r>
            <w:r w:rsidRPr="00506E6A">
              <w:rPr>
                <w:rFonts w:ascii="仿宋" w:eastAsia="仿宋" w:hAnsi="仿宋" w:cs="Microsoft JhengHei"/>
                <w:spacing w:val="2"/>
                <w:sz w:val="24"/>
                <w:szCs w:val="24"/>
              </w:rPr>
              <w:t>果</w:t>
            </w:r>
            <w:r w:rsidRPr="00506E6A">
              <w:rPr>
                <w:rFonts w:ascii="仿宋" w:eastAsia="仿宋" w:hAnsi="仿宋" w:cs="Microsoft JhengHei"/>
                <w:sz w:val="24"/>
                <w:szCs w:val="24"/>
              </w:rPr>
              <w:t>与</w:t>
            </w:r>
            <w:r w:rsidRPr="00506E6A">
              <w:rPr>
                <w:rFonts w:ascii="仿宋" w:eastAsia="仿宋" w:hAnsi="仿宋" w:cs="Microsoft JhengHei"/>
                <w:spacing w:val="2"/>
                <w:sz w:val="24"/>
                <w:szCs w:val="24"/>
              </w:rPr>
              <w:t>特</w:t>
            </w:r>
            <w:r w:rsidRPr="00506E6A">
              <w:rPr>
                <w:rFonts w:ascii="仿宋" w:eastAsia="仿宋" w:hAnsi="仿宋" w:cs="Microsoft JhengHei"/>
                <w:sz w:val="24"/>
                <w:szCs w:val="24"/>
              </w:rPr>
              <w:t>色创新</w:t>
            </w:r>
          </w:p>
        </w:tc>
      </w:tr>
      <w:tr w:rsidR="00506E6A" w14:paraId="36A99613" w14:textId="77777777" w:rsidTr="00F264CA">
        <w:trPr>
          <w:trHeight w:hRule="exact" w:val="510"/>
          <w:jc w:val="center"/>
        </w:trPr>
        <w:tc>
          <w:tcPr>
            <w:tcW w:w="1985" w:type="dxa"/>
            <w:vMerge w:val="restart"/>
            <w:tcBorders>
              <w:top w:val="single" w:sz="4" w:space="0" w:color="000000"/>
              <w:left w:val="single" w:sz="4" w:space="0" w:color="000000"/>
              <w:right w:val="single" w:sz="4" w:space="0" w:color="000000"/>
            </w:tcBorders>
            <w:vAlign w:val="center"/>
          </w:tcPr>
          <w:p w14:paraId="46E69A09" w14:textId="77777777" w:rsidR="00506E6A" w:rsidRPr="00506E6A" w:rsidRDefault="00506E6A" w:rsidP="00E35821">
            <w:pPr>
              <w:spacing w:after="0" w:line="240" w:lineRule="exact"/>
              <w:ind w:left="108" w:right="57"/>
              <w:jc w:val="both"/>
              <w:rPr>
                <w:rFonts w:ascii="仿宋" w:eastAsia="仿宋" w:hAnsi="仿宋" w:cs="Microsoft JhengHei"/>
                <w:sz w:val="21"/>
                <w:szCs w:val="21"/>
                <w:lang w:eastAsia="zh-CN"/>
              </w:rPr>
            </w:pPr>
            <w:r w:rsidRPr="00506E6A">
              <w:rPr>
                <w:rFonts w:ascii="仿宋" w:eastAsia="仿宋" w:hAnsi="仿宋" w:cs="Microsoft JhengHei"/>
                <w:spacing w:val="12"/>
                <w:sz w:val="21"/>
                <w:szCs w:val="21"/>
                <w:lang w:eastAsia="zh-CN"/>
              </w:rPr>
              <w:t>应使</w:t>
            </w:r>
            <w:r w:rsidRPr="00506E6A">
              <w:rPr>
                <w:rFonts w:ascii="仿宋" w:eastAsia="仿宋" w:hAnsi="仿宋" w:cs="Microsoft JhengHei"/>
                <w:spacing w:val="9"/>
                <w:sz w:val="21"/>
                <w:szCs w:val="21"/>
                <w:lang w:eastAsia="zh-CN"/>
              </w:rPr>
              <w:t>用</w:t>
            </w:r>
            <w:r w:rsidRPr="00506E6A">
              <w:rPr>
                <w:rFonts w:ascii="仿宋" w:eastAsia="仿宋" w:hAnsi="仿宋" w:cs="Microsoft JhengHei"/>
                <w:spacing w:val="12"/>
                <w:sz w:val="21"/>
                <w:szCs w:val="21"/>
                <w:lang w:eastAsia="zh-CN"/>
              </w:rPr>
              <w:t>数</w:t>
            </w:r>
            <w:r w:rsidRPr="00506E6A">
              <w:rPr>
                <w:rFonts w:ascii="仿宋" w:eastAsia="仿宋" w:hAnsi="仿宋" w:cs="Microsoft JhengHei"/>
                <w:spacing w:val="10"/>
                <w:sz w:val="21"/>
                <w:szCs w:val="21"/>
                <w:lang w:eastAsia="zh-CN"/>
              </w:rPr>
              <w:t>据</w:t>
            </w:r>
            <w:r w:rsidRPr="00506E6A">
              <w:rPr>
                <w:rFonts w:ascii="仿宋" w:eastAsia="仿宋" w:hAnsi="仿宋" w:cs="Microsoft JhengHei"/>
                <w:spacing w:val="12"/>
                <w:sz w:val="21"/>
                <w:szCs w:val="21"/>
                <w:lang w:eastAsia="zh-CN"/>
              </w:rPr>
              <w:t>或</w:t>
            </w:r>
            <w:r w:rsidRPr="00506E6A">
              <w:rPr>
                <w:rFonts w:ascii="仿宋" w:eastAsia="仿宋" w:hAnsi="仿宋" w:cs="Microsoft JhengHei"/>
                <w:spacing w:val="9"/>
                <w:sz w:val="21"/>
                <w:szCs w:val="21"/>
                <w:lang w:eastAsia="zh-CN"/>
              </w:rPr>
              <w:t>材</w:t>
            </w:r>
            <w:r w:rsidRPr="00506E6A">
              <w:rPr>
                <w:rFonts w:ascii="仿宋" w:eastAsia="仿宋" w:hAnsi="仿宋" w:cs="Microsoft JhengHei"/>
                <w:sz w:val="21"/>
                <w:szCs w:val="21"/>
                <w:lang w:eastAsia="zh-CN"/>
              </w:rPr>
              <w:t xml:space="preserve">料 </w:t>
            </w:r>
            <w:r w:rsidRPr="00506E6A">
              <w:rPr>
                <w:rFonts w:ascii="仿宋" w:eastAsia="仿宋" w:hAnsi="仿宋" w:cs="Microsoft JhengHei"/>
                <w:spacing w:val="12"/>
                <w:sz w:val="21"/>
                <w:szCs w:val="21"/>
                <w:lang w:eastAsia="zh-CN"/>
              </w:rPr>
              <w:t>证明</w:t>
            </w:r>
            <w:r w:rsidRPr="00506E6A">
              <w:rPr>
                <w:rFonts w:ascii="仿宋" w:eastAsia="仿宋" w:hAnsi="仿宋" w:cs="Microsoft JhengHei"/>
                <w:spacing w:val="10"/>
                <w:sz w:val="21"/>
                <w:szCs w:val="21"/>
                <w:lang w:eastAsia="zh-CN"/>
              </w:rPr>
              <w:t>混</w:t>
            </w:r>
            <w:r w:rsidRPr="00506E6A">
              <w:rPr>
                <w:rFonts w:ascii="仿宋" w:eastAsia="仿宋" w:hAnsi="仿宋" w:cs="Microsoft JhengHei"/>
                <w:spacing w:val="12"/>
                <w:sz w:val="21"/>
                <w:szCs w:val="21"/>
                <w:lang w:eastAsia="zh-CN"/>
              </w:rPr>
              <w:t>合</w:t>
            </w:r>
            <w:r w:rsidRPr="00506E6A">
              <w:rPr>
                <w:rFonts w:ascii="仿宋" w:eastAsia="仿宋" w:hAnsi="仿宋" w:cs="Microsoft JhengHei"/>
                <w:spacing w:val="10"/>
                <w:sz w:val="21"/>
                <w:szCs w:val="21"/>
                <w:lang w:eastAsia="zh-CN"/>
              </w:rPr>
              <w:t>课</w:t>
            </w:r>
            <w:r w:rsidRPr="00506E6A">
              <w:rPr>
                <w:rFonts w:ascii="仿宋" w:eastAsia="仿宋" w:hAnsi="仿宋" w:cs="Microsoft JhengHei"/>
                <w:spacing w:val="12"/>
                <w:sz w:val="21"/>
                <w:szCs w:val="21"/>
                <w:lang w:eastAsia="zh-CN"/>
              </w:rPr>
              <w:t>程</w:t>
            </w:r>
            <w:r w:rsidRPr="00506E6A">
              <w:rPr>
                <w:rFonts w:ascii="仿宋" w:eastAsia="仿宋" w:hAnsi="仿宋" w:cs="Microsoft JhengHei"/>
                <w:spacing w:val="10"/>
                <w:sz w:val="21"/>
                <w:szCs w:val="21"/>
                <w:lang w:eastAsia="zh-CN"/>
              </w:rPr>
              <w:t xml:space="preserve">的教 </w:t>
            </w:r>
            <w:r w:rsidRPr="00506E6A">
              <w:rPr>
                <w:rFonts w:ascii="仿宋" w:eastAsia="仿宋" w:hAnsi="仿宋" w:cs="Microsoft JhengHei"/>
                <w:spacing w:val="12"/>
                <w:sz w:val="21"/>
                <w:szCs w:val="21"/>
                <w:lang w:eastAsia="zh-CN"/>
              </w:rPr>
              <w:t>学效</w:t>
            </w:r>
            <w:r w:rsidRPr="00506E6A">
              <w:rPr>
                <w:rFonts w:ascii="仿宋" w:eastAsia="仿宋" w:hAnsi="仿宋" w:cs="Microsoft JhengHei"/>
                <w:spacing w:val="9"/>
                <w:sz w:val="21"/>
                <w:szCs w:val="21"/>
                <w:lang w:eastAsia="zh-CN"/>
              </w:rPr>
              <w:t>果</w:t>
            </w:r>
            <w:r w:rsidRPr="00506E6A">
              <w:rPr>
                <w:rFonts w:ascii="仿宋" w:eastAsia="仿宋" w:hAnsi="仿宋" w:cs="Microsoft JhengHei"/>
                <w:spacing w:val="12"/>
                <w:sz w:val="21"/>
                <w:szCs w:val="21"/>
                <w:lang w:eastAsia="zh-CN"/>
              </w:rPr>
              <w:t>。</w:t>
            </w:r>
            <w:r w:rsidRPr="00506E6A">
              <w:rPr>
                <w:rFonts w:ascii="仿宋" w:eastAsia="仿宋" w:hAnsi="仿宋" w:cs="Microsoft JhengHei"/>
                <w:spacing w:val="9"/>
                <w:sz w:val="21"/>
                <w:szCs w:val="21"/>
                <w:lang w:eastAsia="zh-CN"/>
              </w:rPr>
              <w:t>课</w:t>
            </w:r>
            <w:r w:rsidRPr="00506E6A">
              <w:rPr>
                <w:rFonts w:ascii="仿宋" w:eastAsia="仿宋" w:hAnsi="仿宋" w:cs="Microsoft JhengHei"/>
                <w:spacing w:val="12"/>
                <w:sz w:val="21"/>
                <w:szCs w:val="21"/>
                <w:lang w:eastAsia="zh-CN"/>
              </w:rPr>
              <w:t>程</w:t>
            </w:r>
            <w:r w:rsidRPr="00506E6A">
              <w:rPr>
                <w:rFonts w:ascii="仿宋" w:eastAsia="仿宋" w:hAnsi="仿宋" w:cs="Microsoft JhengHei"/>
                <w:spacing w:val="9"/>
                <w:sz w:val="21"/>
                <w:szCs w:val="21"/>
                <w:lang w:eastAsia="zh-CN"/>
              </w:rPr>
              <w:t>设</w:t>
            </w:r>
            <w:r w:rsidRPr="00506E6A">
              <w:rPr>
                <w:rFonts w:ascii="仿宋" w:eastAsia="仿宋" w:hAnsi="仿宋" w:cs="Microsoft JhengHei"/>
                <w:sz w:val="21"/>
                <w:szCs w:val="21"/>
                <w:lang w:eastAsia="zh-CN"/>
              </w:rPr>
              <w:t xml:space="preserve">计 </w:t>
            </w:r>
            <w:r w:rsidRPr="00506E6A">
              <w:rPr>
                <w:rFonts w:ascii="仿宋" w:eastAsia="仿宋" w:hAnsi="仿宋" w:cs="Microsoft JhengHei"/>
                <w:spacing w:val="12"/>
                <w:sz w:val="21"/>
                <w:szCs w:val="21"/>
                <w:lang w:eastAsia="zh-CN"/>
              </w:rPr>
              <w:t>新颖</w:t>
            </w:r>
            <w:r w:rsidRPr="00506E6A">
              <w:rPr>
                <w:rFonts w:ascii="仿宋" w:eastAsia="仿宋" w:hAnsi="仿宋" w:cs="Microsoft JhengHei"/>
                <w:spacing w:val="9"/>
                <w:sz w:val="21"/>
                <w:szCs w:val="21"/>
                <w:lang w:eastAsia="zh-CN"/>
              </w:rPr>
              <w:t>独</w:t>
            </w:r>
            <w:r w:rsidRPr="00506E6A">
              <w:rPr>
                <w:rFonts w:ascii="仿宋" w:eastAsia="仿宋" w:hAnsi="仿宋" w:cs="Microsoft JhengHei"/>
                <w:spacing w:val="12"/>
                <w:sz w:val="21"/>
                <w:szCs w:val="21"/>
                <w:lang w:eastAsia="zh-CN"/>
              </w:rPr>
              <w:t>特</w:t>
            </w:r>
            <w:r w:rsidRPr="00506E6A">
              <w:rPr>
                <w:rFonts w:ascii="仿宋" w:eastAsia="仿宋" w:hAnsi="仿宋" w:cs="Microsoft JhengHei"/>
                <w:spacing w:val="9"/>
                <w:sz w:val="21"/>
                <w:szCs w:val="21"/>
                <w:lang w:eastAsia="zh-CN"/>
              </w:rPr>
              <w:t>，</w:t>
            </w:r>
            <w:r w:rsidRPr="00506E6A">
              <w:rPr>
                <w:rFonts w:ascii="仿宋" w:eastAsia="仿宋" w:hAnsi="仿宋" w:cs="Microsoft JhengHei"/>
                <w:spacing w:val="12"/>
                <w:sz w:val="21"/>
                <w:szCs w:val="21"/>
                <w:lang w:eastAsia="zh-CN"/>
              </w:rPr>
              <w:t>有</w:t>
            </w:r>
            <w:r w:rsidRPr="00506E6A">
              <w:rPr>
                <w:rFonts w:ascii="仿宋" w:eastAsia="仿宋" w:hAnsi="仿宋" w:cs="Microsoft JhengHei"/>
                <w:spacing w:val="9"/>
                <w:sz w:val="21"/>
                <w:szCs w:val="21"/>
                <w:lang w:eastAsia="zh-CN"/>
              </w:rPr>
              <w:t>较</w:t>
            </w:r>
            <w:r w:rsidRPr="00506E6A">
              <w:rPr>
                <w:rFonts w:ascii="仿宋" w:eastAsia="仿宋" w:hAnsi="仿宋" w:cs="Microsoft JhengHei"/>
                <w:sz w:val="21"/>
                <w:szCs w:val="21"/>
                <w:lang w:eastAsia="zh-CN"/>
              </w:rPr>
              <w:t xml:space="preserve">大 </w:t>
            </w:r>
            <w:r w:rsidRPr="00506E6A">
              <w:rPr>
                <w:rFonts w:ascii="仿宋" w:eastAsia="仿宋" w:hAnsi="仿宋" w:cs="Microsoft JhengHei"/>
                <w:spacing w:val="48"/>
                <w:sz w:val="21"/>
                <w:szCs w:val="21"/>
                <w:lang w:eastAsia="zh-CN"/>
              </w:rPr>
              <w:t>的借鉴和推广</w:t>
            </w:r>
            <w:r w:rsidRPr="00506E6A">
              <w:rPr>
                <w:rFonts w:ascii="仿宋" w:eastAsia="仿宋" w:hAnsi="仿宋" w:cs="Microsoft JhengHei"/>
                <w:sz w:val="21"/>
                <w:szCs w:val="21"/>
                <w:lang w:eastAsia="zh-CN"/>
              </w:rPr>
              <w:t>价</w:t>
            </w:r>
            <w:r w:rsidRPr="00506E6A">
              <w:rPr>
                <w:rFonts w:ascii="仿宋" w:eastAsia="仿宋" w:hAnsi="仿宋" w:cs="Microsoft JhengHei"/>
                <w:spacing w:val="-5"/>
                <w:sz w:val="21"/>
                <w:szCs w:val="21"/>
                <w:lang w:eastAsia="zh-CN"/>
              </w:rPr>
              <w:t xml:space="preserve"> </w:t>
            </w:r>
            <w:r w:rsidRPr="00506E6A">
              <w:rPr>
                <w:rFonts w:ascii="仿宋" w:eastAsia="仿宋" w:hAnsi="仿宋" w:cs="Microsoft JhengHei"/>
                <w:sz w:val="21"/>
                <w:szCs w:val="21"/>
                <w:lang w:eastAsia="zh-CN"/>
              </w:rPr>
              <w:t>值。</w:t>
            </w:r>
          </w:p>
        </w:tc>
        <w:tc>
          <w:tcPr>
            <w:tcW w:w="7549" w:type="dxa"/>
            <w:tcBorders>
              <w:top w:val="single" w:sz="4" w:space="0" w:color="000000"/>
              <w:left w:val="single" w:sz="4" w:space="0" w:color="000000"/>
              <w:bottom w:val="single" w:sz="4" w:space="0" w:color="000000"/>
              <w:right w:val="single" w:sz="4" w:space="0" w:color="000000"/>
            </w:tcBorders>
            <w:vAlign w:val="center"/>
          </w:tcPr>
          <w:p w14:paraId="5A16C5A8" w14:textId="38CBFDC6"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专</w:t>
            </w:r>
            <w:r w:rsidRPr="00506E6A">
              <w:rPr>
                <w:rFonts w:ascii="仿宋" w:eastAsia="仿宋" w:hAnsi="仿宋" w:cs="Microsoft JhengHei"/>
                <w:sz w:val="21"/>
                <w:szCs w:val="21"/>
                <w:lang w:eastAsia="zh-CN"/>
              </w:rPr>
              <w:t>业</w:t>
            </w:r>
            <w:r w:rsidRPr="00506E6A">
              <w:rPr>
                <w:rFonts w:ascii="仿宋" w:eastAsia="仿宋" w:hAnsi="仿宋" w:cs="Microsoft JhengHei"/>
                <w:spacing w:val="-2"/>
                <w:sz w:val="21"/>
                <w:szCs w:val="21"/>
                <w:lang w:eastAsia="zh-CN"/>
              </w:rPr>
              <w:t>知</w:t>
            </w:r>
            <w:r w:rsidRPr="00506E6A">
              <w:rPr>
                <w:rFonts w:ascii="仿宋" w:eastAsia="仿宋" w:hAnsi="仿宋" w:cs="Microsoft JhengHei"/>
                <w:sz w:val="21"/>
                <w:szCs w:val="21"/>
                <w:lang w:eastAsia="zh-CN"/>
              </w:rPr>
              <w:t>识</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与</w:t>
            </w:r>
            <w:r w:rsidRPr="00506E6A">
              <w:rPr>
                <w:rFonts w:ascii="仿宋" w:eastAsia="仿宋" w:hAnsi="仿宋" w:cs="Microsoft JhengHei"/>
                <w:sz w:val="21"/>
                <w:szCs w:val="21"/>
                <w:lang w:eastAsia="zh-CN"/>
              </w:rPr>
              <w:t>思</w:t>
            </w:r>
            <w:r w:rsidRPr="00506E6A">
              <w:rPr>
                <w:rFonts w:ascii="仿宋" w:eastAsia="仿宋" w:hAnsi="仿宋" w:cs="Microsoft JhengHei"/>
                <w:spacing w:val="-2"/>
                <w:sz w:val="21"/>
                <w:szCs w:val="21"/>
                <w:lang w:eastAsia="zh-CN"/>
              </w:rPr>
              <w:t>想</w:t>
            </w:r>
            <w:r w:rsidRPr="00506E6A">
              <w:rPr>
                <w:rFonts w:ascii="仿宋" w:eastAsia="仿宋" w:hAnsi="仿宋" w:cs="Microsoft JhengHei"/>
                <w:sz w:val="21"/>
                <w:szCs w:val="21"/>
                <w:lang w:eastAsia="zh-CN"/>
              </w:rPr>
              <w:t>政治</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00905146">
              <w:rPr>
                <w:rFonts w:ascii="仿宋" w:eastAsia="仿宋" w:hAnsi="仿宋" w:cs="Microsoft JhengHei" w:hint="eastAsia"/>
                <w:sz w:val="21"/>
                <w:szCs w:val="21"/>
                <w:lang w:eastAsia="zh-CN"/>
              </w:rPr>
              <w:t>的</w:t>
            </w:r>
            <w:r w:rsidRPr="00506E6A">
              <w:rPr>
                <w:rFonts w:ascii="仿宋" w:eastAsia="仿宋" w:hAnsi="仿宋" w:cs="Microsoft JhengHei"/>
                <w:spacing w:val="-2"/>
                <w:sz w:val="21"/>
                <w:szCs w:val="21"/>
                <w:lang w:eastAsia="zh-CN"/>
              </w:rPr>
              <w:t>紧</w:t>
            </w:r>
            <w:r w:rsidRPr="00506E6A">
              <w:rPr>
                <w:rFonts w:ascii="仿宋" w:eastAsia="仿宋" w:hAnsi="仿宋" w:cs="Microsoft JhengHei"/>
                <w:sz w:val="21"/>
                <w:szCs w:val="21"/>
                <w:lang w:eastAsia="zh-CN"/>
              </w:rPr>
              <w:t>密</w:t>
            </w:r>
            <w:r w:rsidRPr="00506E6A">
              <w:rPr>
                <w:rFonts w:ascii="仿宋" w:eastAsia="仿宋" w:hAnsi="仿宋" w:cs="Microsoft JhengHei"/>
                <w:spacing w:val="-2"/>
                <w:sz w:val="21"/>
                <w:szCs w:val="21"/>
                <w:lang w:eastAsia="zh-CN"/>
              </w:rPr>
              <w:t>结</w:t>
            </w:r>
            <w:r w:rsidRPr="00506E6A">
              <w:rPr>
                <w:rFonts w:ascii="仿宋" w:eastAsia="仿宋" w:hAnsi="仿宋" w:cs="Microsoft JhengHei"/>
                <w:sz w:val="21"/>
                <w:szCs w:val="21"/>
                <w:lang w:eastAsia="zh-CN"/>
              </w:rPr>
              <w:t>合</w:t>
            </w:r>
            <w:r w:rsidRPr="00506E6A">
              <w:rPr>
                <w:rFonts w:ascii="仿宋" w:eastAsia="仿宋" w:hAnsi="仿宋" w:cs="Microsoft JhengHei"/>
                <w:spacing w:val="-55"/>
                <w:sz w:val="21"/>
                <w:szCs w:val="21"/>
                <w:lang w:eastAsia="zh-CN"/>
              </w:rPr>
              <w:t>，</w:t>
            </w:r>
            <w:r w:rsidRPr="00506E6A">
              <w:rPr>
                <w:rFonts w:ascii="仿宋" w:eastAsia="仿宋" w:hAnsi="仿宋" w:cs="Microsoft JhengHei"/>
                <w:sz w:val="21"/>
                <w:szCs w:val="21"/>
                <w:lang w:eastAsia="zh-CN"/>
              </w:rPr>
              <w:t>充</w:t>
            </w:r>
            <w:r w:rsidRPr="00506E6A">
              <w:rPr>
                <w:rFonts w:ascii="仿宋" w:eastAsia="仿宋" w:hAnsi="仿宋" w:cs="Microsoft JhengHei"/>
                <w:spacing w:val="-2"/>
                <w:sz w:val="21"/>
                <w:szCs w:val="21"/>
                <w:lang w:eastAsia="zh-CN"/>
              </w:rPr>
              <w:t>分</w:t>
            </w:r>
            <w:r w:rsidRPr="00506E6A">
              <w:rPr>
                <w:rFonts w:ascii="仿宋" w:eastAsia="仿宋" w:hAnsi="仿宋" w:cs="Microsoft JhengHei"/>
                <w:sz w:val="21"/>
                <w:szCs w:val="21"/>
                <w:lang w:eastAsia="zh-CN"/>
              </w:rPr>
              <w:t>挖掘</w:t>
            </w:r>
            <w:r w:rsidRPr="00506E6A">
              <w:rPr>
                <w:rFonts w:ascii="仿宋" w:eastAsia="仿宋" w:hAnsi="仿宋" w:cs="Microsoft JhengHei"/>
                <w:spacing w:val="-2"/>
                <w:sz w:val="21"/>
                <w:szCs w:val="21"/>
                <w:lang w:eastAsia="zh-CN"/>
              </w:rPr>
              <w:t>思</w:t>
            </w:r>
            <w:r w:rsidRPr="00506E6A">
              <w:rPr>
                <w:rFonts w:ascii="仿宋" w:eastAsia="仿宋" w:hAnsi="仿宋" w:cs="Microsoft JhengHei"/>
                <w:sz w:val="21"/>
                <w:szCs w:val="21"/>
                <w:lang w:eastAsia="zh-CN"/>
              </w:rPr>
              <w:t>想</w:t>
            </w:r>
            <w:r w:rsidRPr="00506E6A">
              <w:rPr>
                <w:rFonts w:ascii="仿宋" w:eastAsia="仿宋" w:hAnsi="仿宋" w:cs="Microsoft JhengHei"/>
                <w:spacing w:val="-2"/>
                <w:sz w:val="21"/>
                <w:szCs w:val="21"/>
                <w:lang w:eastAsia="zh-CN"/>
              </w:rPr>
              <w:t>政</w:t>
            </w:r>
            <w:r w:rsidRPr="00506E6A">
              <w:rPr>
                <w:rFonts w:ascii="仿宋" w:eastAsia="仿宋" w:hAnsi="仿宋" w:cs="Microsoft JhengHei"/>
                <w:sz w:val="21"/>
                <w:szCs w:val="21"/>
                <w:lang w:eastAsia="zh-CN"/>
              </w:rPr>
              <w:t>治</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元</w:t>
            </w:r>
            <w:r w:rsidRPr="00506E6A">
              <w:rPr>
                <w:rFonts w:ascii="仿宋" w:eastAsia="仿宋" w:hAnsi="仿宋" w:cs="Microsoft JhengHei"/>
                <w:sz w:val="21"/>
                <w:szCs w:val="21"/>
                <w:lang w:eastAsia="zh-CN"/>
              </w:rPr>
              <w:t>素</w:t>
            </w:r>
            <w:r w:rsidRPr="00506E6A">
              <w:rPr>
                <w:rFonts w:ascii="仿宋" w:eastAsia="仿宋" w:hAnsi="仿宋" w:cs="Microsoft JhengHei"/>
                <w:spacing w:val="-55"/>
                <w:sz w:val="21"/>
                <w:szCs w:val="21"/>
                <w:lang w:eastAsia="zh-CN"/>
              </w:rPr>
              <w:t>，</w:t>
            </w:r>
            <w:r w:rsidRPr="00506E6A">
              <w:rPr>
                <w:rFonts w:ascii="仿宋" w:eastAsia="仿宋" w:hAnsi="仿宋" w:cs="Microsoft JhengHei"/>
                <w:sz w:val="21"/>
                <w:szCs w:val="21"/>
                <w:lang w:eastAsia="zh-CN"/>
              </w:rPr>
              <w:t>内</w:t>
            </w:r>
            <w:r w:rsidRPr="00506E6A">
              <w:rPr>
                <w:rFonts w:ascii="仿宋" w:eastAsia="仿宋" w:hAnsi="仿宋" w:cs="Microsoft JhengHei"/>
                <w:spacing w:val="-2"/>
                <w:sz w:val="21"/>
                <w:szCs w:val="21"/>
                <w:lang w:eastAsia="zh-CN"/>
              </w:rPr>
              <w:t>容</w:t>
            </w:r>
            <w:r w:rsidRPr="00506E6A">
              <w:rPr>
                <w:rFonts w:ascii="仿宋" w:eastAsia="仿宋" w:hAnsi="仿宋" w:cs="Microsoft JhengHei"/>
                <w:sz w:val="21"/>
                <w:szCs w:val="21"/>
                <w:lang w:eastAsia="zh-CN"/>
              </w:rPr>
              <w:t>、</w:t>
            </w:r>
            <w:r w:rsidRPr="00506E6A">
              <w:rPr>
                <w:rFonts w:ascii="仿宋" w:eastAsia="仿宋" w:hAnsi="仿宋" w:cs="Microsoft JhengHei"/>
                <w:position w:val="-1"/>
                <w:sz w:val="21"/>
                <w:szCs w:val="21"/>
                <w:lang w:eastAsia="zh-CN"/>
              </w:rPr>
              <w:t>过程</w:t>
            </w:r>
            <w:r w:rsidRPr="00506E6A">
              <w:rPr>
                <w:rFonts w:ascii="仿宋" w:eastAsia="仿宋" w:hAnsi="仿宋" w:cs="Microsoft JhengHei"/>
                <w:spacing w:val="-2"/>
                <w:position w:val="-1"/>
                <w:sz w:val="21"/>
                <w:szCs w:val="21"/>
                <w:lang w:eastAsia="zh-CN"/>
              </w:rPr>
              <w:t>和</w:t>
            </w:r>
            <w:r w:rsidRPr="00506E6A">
              <w:rPr>
                <w:rFonts w:ascii="仿宋" w:eastAsia="仿宋" w:hAnsi="仿宋" w:cs="Microsoft JhengHei"/>
                <w:position w:val="-1"/>
                <w:sz w:val="21"/>
                <w:szCs w:val="21"/>
                <w:lang w:eastAsia="zh-CN"/>
              </w:rPr>
              <w:t>评</w:t>
            </w:r>
            <w:r w:rsidRPr="00506E6A">
              <w:rPr>
                <w:rFonts w:ascii="仿宋" w:eastAsia="仿宋" w:hAnsi="仿宋" w:cs="Microsoft JhengHei"/>
                <w:spacing w:val="-2"/>
                <w:position w:val="-1"/>
                <w:sz w:val="21"/>
                <w:szCs w:val="21"/>
                <w:lang w:eastAsia="zh-CN"/>
              </w:rPr>
              <w:t>价</w:t>
            </w:r>
            <w:r w:rsidRPr="00506E6A">
              <w:rPr>
                <w:rFonts w:ascii="仿宋" w:eastAsia="仿宋" w:hAnsi="仿宋" w:cs="Microsoft JhengHei"/>
                <w:position w:val="-1"/>
                <w:sz w:val="21"/>
                <w:szCs w:val="21"/>
                <w:lang w:eastAsia="zh-CN"/>
              </w:rPr>
              <w:t>等</w:t>
            </w:r>
            <w:r w:rsidRPr="00506E6A">
              <w:rPr>
                <w:rFonts w:ascii="仿宋" w:eastAsia="仿宋" w:hAnsi="仿宋" w:cs="Microsoft JhengHei"/>
                <w:spacing w:val="-2"/>
                <w:position w:val="-1"/>
                <w:sz w:val="21"/>
                <w:szCs w:val="21"/>
                <w:lang w:eastAsia="zh-CN"/>
              </w:rPr>
              <w:t>方</w:t>
            </w:r>
            <w:r w:rsidRPr="00506E6A">
              <w:rPr>
                <w:rFonts w:ascii="仿宋" w:eastAsia="仿宋" w:hAnsi="仿宋" w:cs="Microsoft JhengHei"/>
                <w:position w:val="-1"/>
                <w:sz w:val="21"/>
                <w:szCs w:val="21"/>
                <w:lang w:eastAsia="zh-CN"/>
              </w:rPr>
              <w:t>面</w:t>
            </w:r>
            <w:r w:rsidRPr="00506E6A">
              <w:rPr>
                <w:rFonts w:ascii="仿宋" w:eastAsia="仿宋" w:hAnsi="仿宋" w:cs="Microsoft JhengHei"/>
                <w:spacing w:val="-2"/>
                <w:position w:val="-1"/>
                <w:sz w:val="21"/>
                <w:szCs w:val="21"/>
                <w:lang w:eastAsia="zh-CN"/>
              </w:rPr>
              <w:t>有</w:t>
            </w:r>
            <w:r w:rsidRPr="00506E6A">
              <w:rPr>
                <w:rFonts w:ascii="仿宋" w:eastAsia="仿宋" w:hAnsi="仿宋" w:cs="Microsoft JhengHei"/>
                <w:position w:val="-1"/>
                <w:sz w:val="21"/>
                <w:szCs w:val="21"/>
                <w:lang w:eastAsia="zh-CN"/>
              </w:rPr>
              <w:t>科</w:t>
            </w:r>
            <w:r w:rsidRPr="00506E6A">
              <w:rPr>
                <w:rFonts w:ascii="仿宋" w:eastAsia="仿宋" w:hAnsi="仿宋" w:cs="Microsoft JhengHei"/>
                <w:spacing w:val="-2"/>
                <w:position w:val="-1"/>
                <w:sz w:val="21"/>
                <w:szCs w:val="21"/>
                <w:lang w:eastAsia="zh-CN"/>
              </w:rPr>
              <w:t>学</w:t>
            </w:r>
            <w:r w:rsidRPr="00506E6A">
              <w:rPr>
                <w:rFonts w:ascii="仿宋" w:eastAsia="仿宋" w:hAnsi="仿宋" w:cs="Microsoft JhengHei"/>
                <w:position w:val="-1"/>
                <w:sz w:val="21"/>
                <w:szCs w:val="21"/>
                <w:lang w:eastAsia="zh-CN"/>
              </w:rPr>
              <w:t>有效</w:t>
            </w:r>
            <w:r w:rsidRPr="00506E6A">
              <w:rPr>
                <w:rFonts w:ascii="仿宋" w:eastAsia="仿宋" w:hAnsi="仿宋" w:cs="Microsoft JhengHei"/>
                <w:spacing w:val="-2"/>
                <w:position w:val="-1"/>
                <w:sz w:val="21"/>
                <w:szCs w:val="21"/>
                <w:lang w:eastAsia="zh-CN"/>
              </w:rPr>
              <w:t>的</w:t>
            </w:r>
            <w:r w:rsidRPr="00506E6A">
              <w:rPr>
                <w:rFonts w:ascii="仿宋" w:eastAsia="仿宋" w:hAnsi="仿宋" w:cs="Microsoft JhengHei"/>
                <w:position w:val="-1"/>
                <w:sz w:val="21"/>
                <w:szCs w:val="21"/>
                <w:lang w:eastAsia="zh-CN"/>
              </w:rPr>
              <w:t>课</w:t>
            </w:r>
            <w:r w:rsidRPr="00506E6A">
              <w:rPr>
                <w:rFonts w:ascii="仿宋" w:eastAsia="仿宋" w:hAnsi="仿宋" w:cs="Microsoft JhengHei"/>
                <w:spacing w:val="-2"/>
                <w:position w:val="-1"/>
                <w:sz w:val="21"/>
                <w:szCs w:val="21"/>
                <w:lang w:eastAsia="zh-CN"/>
              </w:rPr>
              <w:t>程</w:t>
            </w:r>
            <w:r w:rsidRPr="00506E6A">
              <w:rPr>
                <w:rFonts w:ascii="仿宋" w:eastAsia="仿宋" w:hAnsi="仿宋" w:cs="Microsoft JhengHei"/>
                <w:position w:val="-1"/>
                <w:sz w:val="21"/>
                <w:szCs w:val="21"/>
                <w:lang w:eastAsia="zh-CN"/>
              </w:rPr>
              <w:t>思</w:t>
            </w:r>
            <w:r w:rsidRPr="00506E6A">
              <w:rPr>
                <w:rFonts w:ascii="仿宋" w:eastAsia="仿宋" w:hAnsi="仿宋" w:cs="Microsoft JhengHei"/>
                <w:spacing w:val="-2"/>
                <w:position w:val="-1"/>
                <w:sz w:val="21"/>
                <w:szCs w:val="21"/>
                <w:lang w:eastAsia="zh-CN"/>
              </w:rPr>
              <w:t>政</w:t>
            </w:r>
            <w:r w:rsidRPr="00506E6A">
              <w:rPr>
                <w:rFonts w:ascii="仿宋" w:eastAsia="仿宋" w:hAnsi="仿宋" w:cs="Microsoft JhengHei"/>
                <w:position w:val="-1"/>
                <w:sz w:val="21"/>
                <w:szCs w:val="21"/>
                <w:lang w:eastAsia="zh-CN"/>
              </w:rPr>
              <w:t>落</w:t>
            </w:r>
            <w:r w:rsidRPr="00506E6A">
              <w:rPr>
                <w:rFonts w:ascii="仿宋" w:eastAsia="仿宋" w:hAnsi="仿宋" w:cs="Microsoft JhengHei"/>
                <w:spacing w:val="-2"/>
                <w:position w:val="-1"/>
                <w:sz w:val="21"/>
                <w:szCs w:val="21"/>
                <w:lang w:eastAsia="zh-CN"/>
              </w:rPr>
              <w:t>实</w:t>
            </w:r>
            <w:r w:rsidRPr="00506E6A">
              <w:rPr>
                <w:rFonts w:ascii="仿宋" w:eastAsia="仿宋" w:hAnsi="仿宋" w:cs="Microsoft JhengHei"/>
                <w:position w:val="-1"/>
                <w:sz w:val="21"/>
                <w:szCs w:val="21"/>
                <w:lang w:eastAsia="zh-CN"/>
              </w:rPr>
              <w:t>方</w:t>
            </w:r>
            <w:r w:rsidRPr="00506E6A">
              <w:rPr>
                <w:rFonts w:ascii="仿宋" w:eastAsia="仿宋" w:hAnsi="仿宋" w:cs="Microsoft JhengHei"/>
                <w:spacing w:val="-2"/>
                <w:position w:val="-1"/>
                <w:sz w:val="21"/>
                <w:szCs w:val="21"/>
                <w:lang w:eastAsia="zh-CN"/>
              </w:rPr>
              <w:t>案</w:t>
            </w:r>
            <w:r w:rsidRPr="00506E6A">
              <w:rPr>
                <w:rFonts w:ascii="仿宋" w:eastAsia="仿宋" w:hAnsi="仿宋" w:cs="Microsoft JhengHei"/>
                <w:position w:val="-1"/>
                <w:sz w:val="21"/>
                <w:szCs w:val="21"/>
                <w:lang w:eastAsia="zh-CN"/>
              </w:rPr>
              <w:t>。</w:t>
            </w:r>
          </w:p>
        </w:tc>
      </w:tr>
      <w:tr w:rsidR="00506E6A" w14:paraId="312FD3E7" w14:textId="77777777" w:rsidTr="00F264CA">
        <w:trPr>
          <w:trHeight w:hRule="exact" w:val="574"/>
          <w:jc w:val="center"/>
        </w:trPr>
        <w:tc>
          <w:tcPr>
            <w:tcW w:w="1985" w:type="dxa"/>
            <w:vMerge/>
            <w:tcBorders>
              <w:left w:val="single" w:sz="4" w:space="0" w:color="000000"/>
              <w:right w:val="single" w:sz="4" w:space="0" w:color="000000"/>
            </w:tcBorders>
            <w:vAlign w:val="center"/>
          </w:tcPr>
          <w:p w14:paraId="22EF1ACA" w14:textId="77777777" w:rsidR="00506E6A" w:rsidRPr="00506E6A" w:rsidRDefault="00506E6A" w:rsidP="00F264CA">
            <w:pPr>
              <w:spacing w:after="0" w:line="240" w:lineRule="exact"/>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37C8E617" w14:textId="03B86F28"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5.2</w:t>
            </w:r>
            <w:r w:rsidR="00E35821">
              <w:rPr>
                <w:rFonts w:ascii="仿宋" w:eastAsia="仿宋" w:hAnsi="仿宋" w:cs="Arial"/>
                <w:sz w:val="21"/>
                <w:szCs w:val="21"/>
                <w:lang w:eastAsia="zh-CN"/>
              </w:rPr>
              <w:t xml:space="preserve"> </w:t>
            </w:r>
            <w:r w:rsidR="00100759" w:rsidRPr="00100759">
              <w:rPr>
                <w:rFonts w:ascii="仿宋" w:eastAsia="仿宋" w:hAnsi="仿宋" w:cs="Microsoft JhengHei"/>
                <w:spacing w:val="-2"/>
                <w:sz w:val="21"/>
                <w:szCs w:val="21"/>
                <w:lang w:eastAsia="zh-CN"/>
              </w:rPr>
              <w:t>系统收集过程性和结果性数据开展基于数据的教学反思、教学研究和教学改进，有效解决了教改重点问题。</w:t>
            </w:r>
          </w:p>
        </w:tc>
      </w:tr>
      <w:tr w:rsidR="00506E6A" w14:paraId="6BA8E485" w14:textId="77777777" w:rsidTr="00F264CA">
        <w:trPr>
          <w:trHeight w:hRule="exact" w:val="552"/>
          <w:jc w:val="center"/>
        </w:trPr>
        <w:tc>
          <w:tcPr>
            <w:tcW w:w="1985" w:type="dxa"/>
            <w:vMerge/>
            <w:tcBorders>
              <w:left w:val="single" w:sz="4" w:space="0" w:color="000000"/>
              <w:right w:val="single" w:sz="4" w:space="0" w:color="000000"/>
            </w:tcBorders>
            <w:vAlign w:val="center"/>
          </w:tcPr>
          <w:p w14:paraId="12E10CB4" w14:textId="77777777" w:rsidR="00506E6A" w:rsidRPr="00506E6A" w:rsidRDefault="00506E6A" w:rsidP="00F264CA">
            <w:pPr>
              <w:spacing w:after="0" w:line="240" w:lineRule="exact"/>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48BF3D8B" w14:textId="558CF426"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5.3</w:t>
            </w:r>
            <w:r w:rsidR="00E35821">
              <w:rPr>
                <w:rFonts w:ascii="仿宋" w:eastAsia="仿宋" w:hAnsi="仿宋" w:cs="Arial"/>
                <w:sz w:val="21"/>
                <w:szCs w:val="21"/>
                <w:lang w:eastAsia="zh-CN"/>
              </w:rPr>
              <w:t xml:space="preserve"> </w:t>
            </w:r>
            <w:r w:rsidR="00100759" w:rsidRPr="00506E6A">
              <w:rPr>
                <w:rFonts w:ascii="仿宋" w:eastAsia="仿宋" w:hAnsi="仿宋" w:cs="Microsoft JhengHei"/>
                <w:spacing w:val="-2"/>
                <w:sz w:val="21"/>
                <w:szCs w:val="21"/>
                <w:lang w:eastAsia="zh-CN"/>
              </w:rPr>
              <w:t>课</w:t>
            </w:r>
            <w:r w:rsidR="00100759" w:rsidRPr="00506E6A">
              <w:rPr>
                <w:rFonts w:ascii="仿宋" w:eastAsia="仿宋" w:hAnsi="仿宋" w:cs="Microsoft JhengHei"/>
                <w:sz w:val="21"/>
                <w:szCs w:val="21"/>
                <w:lang w:eastAsia="zh-CN"/>
              </w:rPr>
              <w:t>程</w:t>
            </w:r>
            <w:r w:rsidR="00100759" w:rsidRPr="00506E6A">
              <w:rPr>
                <w:rFonts w:ascii="仿宋" w:eastAsia="仿宋" w:hAnsi="仿宋" w:cs="Microsoft JhengHei"/>
                <w:spacing w:val="-2"/>
                <w:sz w:val="21"/>
                <w:szCs w:val="21"/>
                <w:lang w:eastAsia="zh-CN"/>
              </w:rPr>
              <w:t>建</w:t>
            </w:r>
            <w:r w:rsidR="00100759" w:rsidRPr="00506E6A">
              <w:rPr>
                <w:rFonts w:ascii="仿宋" w:eastAsia="仿宋" w:hAnsi="仿宋" w:cs="Microsoft JhengHei"/>
                <w:sz w:val="21"/>
                <w:szCs w:val="21"/>
                <w:lang w:eastAsia="zh-CN"/>
              </w:rPr>
              <w:t>设</w:t>
            </w:r>
            <w:r w:rsidR="00100759" w:rsidRPr="00506E6A">
              <w:rPr>
                <w:rFonts w:ascii="仿宋" w:eastAsia="仿宋" w:hAnsi="仿宋" w:cs="Microsoft JhengHei"/>
                <w:spacing w:val="-2"/>
                <w:sz w:val="21"/>
                <w:szCs w:val="21"/>
                <w:lang w:eastAsia="zh-CN"/>
              </w:rPr>
              <w:t>理</w:t>
            </w:r>
            <w:r w:rsidR="00100759" w:rsidRPr="00506E6A">
              <w:rPr>
                <w:rFonts w:ascii="仿宋" w:eastAsia="仿宋" w:hAnsi="仿宋" w:cs="Microsoft JhengHei"/>
                <w:sz w:val="21"/>
                <w:szCs w:val="21"/>
                <w:lang w:eastAsia="zh-CN"/>
              </w:rPr>
              <w:t>念</w:t>
            </w:r>
            <w:r w:rsidR="00100759" w:rsidRPr="00506E6A">
              <w:rPr>
                <w:rFonts w:ascii="仿宋" w:eastAsia="仿宋" w:hAnsi="仿宋" w:cs="Microsoft JhengHei"/>
                <w:spacing w:val="-2"/>
                <w:sz w:val="21"/>
                <w:szCs w:val="21"/>
                <w:lang w:eastAsia="zh-CN"/>
              </w:rPr>
              <w:t>具</w:t>
            </w:r>
            <w:r w:rsidR="00100759" w:rsidRPr="00506E6A">
              <w:rPr>
                <w:rFonts w:ascii="仿宋" w:eastAsia="仿宋" w:hAnsi="仿宋" w:cs="Microsoft JhengHei"/>
                <w:sz w:val="21"/>
                <w:szCs w:val="21"/>
                <w:lang w:eastAsia="zh-CN"/>
              </w:rPr>
              <w:t>有</w:t>
            </w:r>
            <w:r w:rsidR="00100759" w:rsidRPr="00506E6A">
              <w:rPr>
                <w:rFonts w:ascii="仿宋" w:eastAsia="仿宋" w:hAnsi="仿宋" w:cs="Microsoft JhengHei"/>
                <w:spacing w:val="-2"/>
                <w:sz w:val="21"/>
                <w:szCs w:val="21"/>
                <w:lang w:eastAsia="zh-CN"/>
              </w:rPr>
              <w:t>先</w:t>
            </w:r>
            <w:r w:rsidR="00100759" w:rsidRPr="00506E6A">
              <w:rPr>
                <w:rFonts w:ascii="仿宋" w:eastAsia="仿宋" w:hAnsi="仿宋" w:cs="Microsoft JhengHei"/>
                <w:sz w:val="21"/>
                <w:szCs w:val="21"/>
                <w:lang w:eastAsia="zh-CN"/>
              </w:rPr>
              <w:t>进</w:t>
            </w:r>
            <w:r w:rsidR="00100759" w:rsidRPr="00506E6A">
              <w:rPr>
                <w:rFonts w:ascii="仿宋" w:eastAsia="仿宋" w:hAnsi="仿宋" w:cs="Microsoft JhengHei"/>
                <w:spacing w:val="-2"/>
                <w:sz w:val="21"/>
                <w:szCs w:val="21"/>
                <w:lang w:eastAsia="zh-CN"/>
              </w:rPr>
              <w:t>性</w:t>
            </w:r>
            <w:r w:rsidR="00100759" w:rsidRPr="00506E6A">
              <w:rPr>
                <w:rFonts w:ascii="仿宋" w:eastAsia="仿宋" w:hAnsi="仿宋" w:cs="Microsoft JhengHei"/>
                <w:sz w:val="21"/>
                <w:szCs w:val="21"/>
                <w:lang w:eastAsia="zh-CN"/>
              </w:rPr>
              <w:t>、</w:t>
            </w:r>
            <w:r w:rsidR="00100759" w:rsidRPr="00506E6A">
              <w:rPr>
                <w:rFonts w:ascii="仿宋" w:eastAsia="仿宋" w:hAnsi="仿宋" w:cs="Microsoft JhengHei"/>
                <w:spacing w:val="-2"/>
                <w:sz w:val="21"/>
                <w:szCs w:val="21"/>
                <w:lang w:eastAsia="zh-CN"/>
              </w:rPr>
              <w:t>创</w:t>
            </w:r>
            <w:r w:rsidR="00100759" w:rsidRPr="00506E6A">
              <w:rPr>
                <w:rFonts w:ascii="仿宋" w:eastAsia="仿宋" w:hAnsi="仿宋" w:cs="Microsoft JhengHei"/>
                <w:sz w:val="21"/>
                <w:szCs w:val="21"/>
                <w:lang w:eastAsia="zh-CN"/>
              </w:rPr>
              <w:t>新</w:t>
            </w:r>
            <w:r w:rsidR="00100759" w:rsidRPr="00506E6A">
              <w:rPr>
                <w:rFonts w:ascii="仿宋" w:eastAsia="仿宋" w:hAnsi="仿宋" w:cs="Microsoft JhengHei"/>
                <w:spacing w:val="-2"/>
                <w:sz w:val="21"/>
                <w:szCs w:val="21"/>
                <w:lang w:eastAsia="zh-CN"/>
              </w:rPr>
              <w:t>性</w:t>
            </w:r>
            <w:r w:rsidR="00100759" w:rsidRPr="00506E6A">
              <w:rPr>
                <w:rFonts w:ascii="仿宋" w:eastAsia="仿宋" w:hAnsi="仿宋" w:cs="Microsoft JhengHei"/>
                <w:sz w:val="21"/>
                <w:szCs w:val="21"/>
                <w:lang w:eastAsia="zh-CN"/>
              </w:rPr>
              <w:t>，</w:t>
            </w:r>
            <w:r w:rsidR="00100759" w:rsidRPr="00506E6A">
              <w:rPr>
                <w:rFonts w:ascii="仿宋" w:eastAsia="仿宋" w:hAnsi="仿宋" w:cs="Microsoft JhengHei"/>
                <w:spacing w:val="-2"/>
                <w:sz w:val="21"/>
                <w:szCs w:val="21"/>
                <w:lang w:eastAsia="zh-CN"/>
              </w:rPr>
              <w:t>已</w:t>
            </w:r>
            <w:r w:rsidR="00100759" w:rsidRPr="00506E6A">
              <w:rPr>
                <w:rFonts w:ascii="仿宋" w:eastAsia="仿宋" w:hAnsi="仿宋" w:cs="Microsoft JhengHei"/>
                <w:sz w:val="21"/>
                <w:szCs w:val="21"/>
                <w:lang w:eastAsia="zh-CN"/>
              </w:rPr>
              <w:t>经</w:t>
            </w:r>
            <w:r w:rsidR="00100759" w:rsidRPr="00506E6A">
              <w:rPr>
                <w:rFonts w:ascii="仿宋" w:eastAsia="仿宋" w:hAnsi="仿宋" w:cs="Microsoft JhengHei"/>
                <w:spacing w:val="-2"/>
                <w:sz w:val="21"/>
                <w:szCs w:val="21"/>
                <w:lang w:eastAsia="zh-CN"/>
              </w:rPr>
              <w:t>在同</w:t>
            </w:r>
            <w:r w:rsidR="00100759" w:rsidRPr="00506E6A">
              <w:rPr>
                <w:rFonts w:ascii="仿宋" w:eastAsia="仿宋" w:hAnsi="仿宋" w:cs="Microsoft JhengHei"/>
                <w:sz w:val="21"/>
                <w:szCs w:val="21"/>
                <w:lang w:eastAsia="zh-CN"/>
              </w:rPr>
              <w:t>行中</w:t>
            </w:r>
            <w:r w:rsidR="00100759" w:rsidRPr="00506E6A">
              <w:rPr>
                <w:rFonts w:ascii="仿宋" w:eastAsia="仿宋" w:hAnsi="仿宋" w:cs="Microsoft JhengHei"/>
                <w:spacing w:val="-2"/>
                <w:sz w:val="21"/>
                <w:szCs w:val="21"/>
                <w:lang w:eastAsia="zh-CN"/>
              </w:rPr>
              <w:t>产</w:t>
            </w:r>
            <w:r w:rsidR="00100759" w:rsidRPr="00506E6A">
              <w:rPr>
                <w:rFonts w:ascii="仿宋" w:eastAsia="仿宋" w:hAnsi="仿宋" w:cs="Microsoft JhengHei"/>
                <w:sz w:val="21"/>
                <w:szCs w:val="21"/>
                <w:lang w:eastAsia="zh-CN"/>
              </w:rPr>
              <w:t>生</w:t>
            </w:r>
            <w:r w:rsidR="00100759" w:rsidRPr="00506E6A">
              <w:rPr>
                <w:rFonts w:ascii="仿宋" w:eastAsia="仿宋" w:hAnsi="仿宋" w:cs="Microsoft JhengHei"/>
                <w:spacing w:val="-2"/>
                <w:sz w:val="21"/>
                <w:szCs w:val="21"/>
                <w:lang w:eastAsia="zh-CN"/>
              </w:rPr>
              <w:t>了</w:t>
            </w:r>
            <w:r w:rsidR="00100759" w:rsidRPr="00506E6A">
              <w:rPr>
                <w:rFonts w:ascii="仿宋" w:eastAsia="仿宋" w:hAnsi="仿宋" w:cs="Microsoft JhengHei"/>
                <w:sz w:val="21"/>
                <w:szCs w:val="21"/>
                <w:lang w:eastAsia="zh-CN"/>
              </w:rPr>
              <w:t>影</w:t>
            </w:r>
            <w:r w:rsidR="00100759" w:rsidRPr="00506E6A">
              <w:rPr>
                <w:rFonts w:ascii="仿宋" w:eastAsia="仿宋" w:hAnsi="仿宋" w:cs="Microsoft JhengHei"/>
                <w:spacing w:val="-2"/>
                <w:sz w:val="21"/>
                <w:szCs w:val="21"/>
                <w:lang w:eastAsia="zh-CN"/>
              </w:rPr>
              <w:t>响，</w:t>
            </w:r>
            <w:r w:rsidR="00100759" w:rsidRPr="00506E6A">
              <w:rPr>
                <w:rFonts w:ascii="仿宋" w:eastAsia="仿宋" w:hAnsi="仿宋" w:cs="Microsoft JhengHei"/>
                <w:sz w:val="21"/>
                <w:szCs w:val="21"/>
                <w:lang w:eastAsia="zh-CN"/>
              </w:rPr>
              <w:t>对推</w:t>
            </w:r>
            <w:r w:rsidR="00100759" w:rsidRPr="00506E6A">
              <w:rPr>
                <w:rFonts w:ascii="仿宋" w:eastAsia="仿宋" w:hAnsi="仿宋" w:cs="Microsoft JhengHei"/>
                <w:spacing w:val="-2"/>
                <w:sz w:val="21"/>
                <w:szCs w:val="21"/>
                <w:lang w:eastAsia="zh-CN"/>
              </w:rPr>
              <w:t>进</w:t>
            </w:r>
            <w:r w:rsidR="00100759" w:rsidRPr="00506E6A">
              <w:rPr>
                <w:rFonts w:ascii="仿宋" w:eastAsia="仿宋" w:hAnsi="仿宋" w:cs="Microsoft JhengHei"/>
                <w:sz w:val="21"/>
                <w:szCs w:val="21"/>
                <w:lang w:eastAsia="zh-CN"/>
              </w:rPr>
              <w:t>相应</w:t>
            </w:r>
            <w:r w:rsidR="00100759" w:rsidRPr="00506E6A">
              <w:rPr>
                <w:rFonts w:ascii="仿宋" w:eastAsia="仿宋" w:hAnsi="仿宋" w:cs="Microsoft JhengHei"/>
                <w:position w:val="-1"/>
                <w:sz w:val="21"/>
                <w:szCs w:val="21"/>
                <w:lang w:eastAsia="zh-CN"/>
              </w:rPr>
              <w:t>类型</w:t>
            </w:r>
            <w:r w:rsidR="00100759" w:rsidRPr="00506E6A">
              <w:rPr>
                <w:rFonts w:ascii="仿宋" w:eastAsia="仿宋" w:hAnsi="仿宋" w:cs="Microsoft JhengHei"/>
                <w:spacing w:val="-2"/>
                <w:position w:val="-1"/>
                <w:sz w:val="21"/>
                <w:szCs w:val="21"/>
                <w:lang w:eastAsia="zh-CN"/>
              </w:rPr>
              <w:t>课</w:t>
            </w:r>
            <w:r w:rsidR="00100759" w:rsidRPr="00506E6A">
              <w:rPr>
                <w:rFonts w:ascii="仿宋" w:eastAsia="仿宋" w:hAnsi="仿宋" w:cs="Microsoft JhengHei"/>
                <w:position w:val="-1"/>
                <w:sz w:val="21"/>
                <w:szCs w:val="21"/>
                <w:lang w:eastAsia="zh-CN"/>
              </w:rPr>
              <w:t>程</w:t>
            </w:r>
            <w:r w:rsidR="00100759" w:rsidRPr="00506E6A">
              <w:rPr>
                <w:rFonts w:ascii="仿宋" w:eastAsia="仿宋" w:hAnsi="仿宋" w:cs="Microsoft JhengHei"/>
                <w:spacing w:val="-2"/>
                <w:position w:val="-1"/>
                <w:sz w:val="21"/>
                <w:szCs w:val="21"/>
                <w:lang w:eastAsia="zh-CN"/>
              </w:rPr>
              <w:t>教</w:t>
            </w:r>
            <w:r w:rsidR="00100759" w:rsidRPr="00506E6A">
              <w:rPr>
                <w:rFonts w:ascii="仿宋" w:eastAsia="仿宋" w:hAnsi="仿宋" w:cs="Microsoft JhengHei"/>
                <w:position w:val="-1"/>
                <w:sz w:val="21"/>
                <w:szCs w:val="21"/>
                <w:lang w:eastAsia="zh-CN"/>
              </w:rPr>
              <w:t>学</w:t>
            </w:r>
            <w:r w:rsidR="00100759" w:rsidRPr="00506E6A">
              <w:rPr>
                <w:rFonts w:ascii="仿宋" w:eastAsia="仿宋" w:hAnsi="仿宋" w:cs="Microsoft JhengHei"/>
                <w:spacing w:val="-2"/>
                <w:position w:val="-1"/>
                <w:sz w:val="21"/>
                <w:szCs w:val="21"/>
                <w:lang w:eastAsia="zh-CN"/>
              </w:rPr>
              <w:t>改</w:t>
            </w:r>
            <w:r w:rsidR="00100759" w:rsidRPr="00506E6A">
              <w:rPr>
                <w:rFonts w:ascii="仿宋" w:eastAsia="仿宋" w:hAnsi="仿宋" w:cs="Microsoft JhengHei"/>
                <w:position w:val="-1"/>
                <w:sz w:val="21"/>
                <w:szCs w:val="21"/>
                <w:lang w:eastAsia="zh-CN"/>
              </w:rPr>
              <w:t>革</w:t>
            </w:r>
            <w:r w:rsidR="00100759" w:rsidRPr="00506E6A">
              <w:rPr>
                <w:rFonts w:ascii="仿宋" w:eastAsia="仿宋" w:hAnsi="仿宋" w:cs="Microsoft JhengHei"/>
                <w:spacing w:val="-2"/>
                <w:position w:val="-1"/>
                <w:sz w:val="21"/>
                <w:szCs w:val="21"/>
                <w:lang w:eastAsia="zh-CN"/>
              </w:rPr>
              <w:t>及</w:t>
            </w:r>
            <w:r w:rsidR="00100759" w:rsidRPr="00506E6A">
              <w:rPr>
                <w:rFonts w:ascii="仿宋" w:eastAsia="仿宋" w:hAnsi="仿宋" w:cs="Microsoft JhengHei"/>
                <w:position w:val="-1"/>
                <w:sz w:val="21"/>
                <w:szCs w:val="21"/>
                <w:lang w:eastAsia="zh-CN"/>
              </w:rPr>
              <w:t>教</w:t>
            </w:r>
            <w:r w:rsidR="00100759" w:rsidRPr="00506E6A">
              <w:rPr>
                <w:rFonts w:ascii="仿宋" w:eastAsia="仿宋" w:hAnsi="仿宋" w:cs="Microsoft JhengHei"/>
                <w:spacing w:val="-2"/>
                <w:position w:val="-1"/>
                <w:sz w:val="21"/>
                <w:szCs w:val="21"/>
                <w:lang w:eastAsia="zh-CN"/>
              </w:rPr>
              <w:t>学</w:t>
            </w:r>
            <w:r w:rsidR="00100759" w:rsidRPr="00506E6A">
              <w:rPr>
                <w:rFonts w:ascii="仿宋" w:eastAsia="仿宋" w:hAnsi="仿宋" w:cs="Microsoft JhengHei"/>
                <w:position w:val="-1"/>
                <w:sz w:val="21"/>
                <w:szCs w:val="21"/>
                <w:lang w:eastAsia="zh-CN"/>
              </w:rPr>
              <w:t>效果</w:t>
            </w:r>
            <w:r w:rsidR="00100759" w:rsidRPr="00506E6A">
              <w:rPr>
                <w:rFonts w:ascii="仿宋" w:eastAsia="仿宋" w:hAnsi="仿宋" w:cs="Microsoft JhengHei"/>
                <w:spacing w:val="-2"/>
                <w:position w:val="-1"/>
                <w:sz w:val="21"/>
                <w:szCs w:val="21"/>
                <w:lang w:eastAsia="zh-CN"/>
              </w:rPr>
              <w:t>提</w:t>
            </w:r>
            <w:r w:rsidR="00100759" w:rsidRPr="00506E6A">
              <w:rPr>
                <w:rFonts w:ascii="仿宋" w:eastAsia="仿宋" w:hAnsi="仿宋" w:cs="Microsoft JhengHei"/>
                <w:position w:val="-1"/>
                <w:sz w:val="21"/>
                <w:szCs w:val="21"/>
                <w:lang w:eastAsia="zh-CN"/>
              </w:rPr>
              <w:t>升</w:t>
            </w:r>
            <w:r w:rsidR="00100759" w:rsidRPr="00506E6A">
              <w:rPr>
                <w:rFonts w:ascii="仿宋" w:eastAsia="仿宋" w:hAnsi="仿宋" w:cs="Microsoft JhengHei"/>
                <w:spacing w:val="-2"/>
                <w:position w:val="-1"/>
                <w:sz w:val="21"/>
                <w:szCs w:val="21"/>
                <w:lang w:eastAsia="zh-CN"/>
              </w:rPr>
              <w:t>具</w:t>
            </w:r>
            <w:r w:rsidR="00100759" w:rsidRPr="00506E6A">
              <w:rPr>
                <w:rFonts w:ascii="仿宋" w:eastAsia="仿宋" w:hAnsi="仿宋" w:cs="Microsoft JhengHei"/>
                <w:position w:val="-1"/>
                <w:sz w:val="21"/>
                <w:szCs w:val="21"/>
                <w:lang w:eastAsia="zh-CN"/>
              </w:rPr>
              <w:t>有</w:t>
            </w:r>
            <w:r w:rsidR="00100759" w:rsidRPr="00506E6A">
              <w:rPr>
                <w:rFonts w:ascii="仿宋" w:eastAsia="仿宋" w:hAnsi="仿宋" w:cs="Microsoft JhengHei"/>
                <w:spacing w:val="-2"/>
                <w:position w:val="-1"/>
                <w:sz w:val="21"/>
                <w:szCs w:val="21"/>
                <w:lang w:eastAsia="zh-CN"/>
              </w:rPr>
              <w:t>推</w:t>
            </w:r>
            <w:r w:rsidR="00100759" w:rsidRPr="00506E6A">
              <w:rPr>
                <w:rFonts w:ascii="仿宋" w:eastAsia="仿宋" w:hAnsi="仿宋" w:cs="Microsoft JhengHei"/>
                <w:position w:val="-1"/>
                <w:sz w:val="21"/>
                <w:szCs w:val="21"/>
                <w:lang w:eastAsia="zh-CN"/>
              </w:rPr>
              <w:t>广</w:t>
            </w:r>
            <w:r w:rsidR="00100759" w:rsidRPr="00506E6A">
              <w:rPr>
                <w:rFonts w:ascii="仿宋" w:eastAsia="仿宋" w:hAnsi="仿宋" w:cs="Microsoft JhengHei"/>
                <w:spacing w:val="-2"/>
                <w:position w:val="-1"/>
                <w:sz w:val="21"/>
                <w:szCs w:val="21"/>
                <w:lang w:eastAsia="zh-CN"/>
              </w:rPr>
              <w:t>价</w:t>
            </w:r>
            <w:r w:rsidR="00100759" w:rsidRPr="00506E6A">
              <w:rPr>
                <w:rFonts w:ascii="仿宋" w:eastAsia="仿宋" w:hAnsi="仿宋" w:cs="Microsoft JhengHei"/>
                <w:position w:val="-1"/>
                <w:sz w:val="21"/>
                <w:szCs w:val="21"/>
                <w:lang w:eastAsia="zh-CN"/>
              </w:rPr>
              <w:t>值。</w:t>
            </w:r>
          </w:p>
        </w:tc>
      </w:tr>
      <w:tr w:rsidR="00506E6A" w14:paraId="04B09AA3" w14:textId="77777777" w:rsidTr="00F264CA">
        <w:trPr>
          <w:trHeight w:hRule="exact" w:val="575"/>
          <w:jc w:val="center"/>
        </w:trPr>
        <w:tc>
          <w:tcPr>
            <w:tcW w:w="1985" w:type="dxa"/>
            <w:vMerge/>
            <w:tcBorders>
              <w:left w:val="single" w:sz="4" w:space="0" w:color="000000"/>
              <w:bottom w:val="single" w:sz="4" w:space="0" w:color="000000"/>
              <w:right w:val="single" w:sz="4" w:space="0" w:color="000000"/>
            </w:tcBorders>
            <w:vAlign w:val="center"/>
          </w:tcPr>
          <w:p w14:paraId="4953B927" w14:textId="77777777" w:rsidR="00506E6A" w:rsidRPr="00506E6A" w:rsidRDefault="00506E6A" w:rsidP="00F264CA">
            <w:pPr>
              <w:spacing w:after="0" w:line="240" w:lineRule="exact"/>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14:paraId="211383B6" w14:textId="7E872129" w:rsidR="00506E6A" w:rsidRPr="00506E6A" w:rsidRDefault="00506E6A" w:rsidP="00E35821">
            <w:pPr>
              <w:spacing w:after="0" w:line="240" w:lineRule="exact"/>
              <w:ind w:left="108" w:rightChars="50" w:right="11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5.4</w:t>
            </w:r>
            <w:r w:rsidRPr="00506E6A">
              <w:rPr>
                <w:rFonts w:ascii="仿宋" w:eastAsia="仿宋" w:hAnsi="仿宋" w:cs="Arial"/>
                <w:spacing w:val="17"/>
                <w:sz w:val="21"/>
                <w:szCs w:val="21"/>
                <w:lang w:eastAsia="zh-CN"/>
              </w:rPr>
              <w:t xml:space="preserve"> </w:t>
            </w:r>
            <w:r w:rsidR="00100759">
              <w:rPr>
                <w:rFonts w:ascii="仿宋" w:eastAsia="仿宋" w:hAnsi="仿宋" w:cs="Arial" w:hint="eastAsia"/>
                <w:spacing w:val="17"/>
                <w:sz w:val="21"/>
                <w:szCs w:val="21"/>
                <w:lang w:eastAsia="zh-CN"/>
              </w:rPr>
              <w:t>在混合式教学新形态、新模式方面进行创新尝试和探索，如线上线下融合式教学、对分课堂教学等。</w:t>
            </w:r>
          </w:p>
        </w:tc>
      </w:tr>
    </w:tbl>
    <w:p w14:paraId="06291791" w14:textId="77777777" w:rsidR="00EC4E5E" w:rsidRDefault="00EC4E5E" w:rsidP="00222B4B">
      <w:pPr>
        <w:spacing w:after="0" w:line="200" w:lineRule="exact"/>
        <w:rPr>
          <w:sz w:val="20"/>
          <w:szCs w:val="20"/>
          <w:lang w:eastAsia="zh-CN"/>
        </w:rPr>
      </w:pPr>
    </w:p>
    <w:sectPr w:rsidR="00EC4E5E" w:rsidSect="00A83A91">
      <w:headerReference w:type="default" r:id="rId7"/>
      <w:pgSz w:w="11920" w:h="16840"/>
      <w:pgMar w:top="1380" w:right="1680" w:bottom="156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5DE2" w14:textId="77777777" w:rsidR="00BF3E89" w:rsidRDefault="00BF3E89">
      <w:pPr>
        <w:spacing w:after="0" w:line="240" w:lineRule="auto"/>
      </w:pPr>
      <w:r>
        <w:separator/>
      </w:r>
    </w:p>
  </w:endnote>
  <w:endnote w:type="continuationSeparator" w:id="0">
    <w:p w14:paraId="181826A2" w14:textId="77777777" w:rsidR="00BF3E89" w:rsidRDefault="00BF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CDA1" w14:textId="77777777" w:rsidR="00BF3E89" w:rsidRDefault="00BF3E89">
      <w:pPr>
        <w:spacing w:after="0" w:line="240" w:lineRule="auto"/>
      </w:pPr>
      <w:r>
        <w:separator/>
      </w:r>
    </w:p>
  </w:footnote>
  <w:footnote w:type="continuationSeparator" w:id="0">
    <w:p w14:paraId="6D6643EF" w14:textId="77777777" w:rsidR="00BF3E89" w:rsidRDefault="00BF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F850" w14:textId="77777777" w:rsidR="006F6981" w:rsidRDefault="006F6981">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26D2D"/>
    <w:multiLevelType w:val="multilevel"/>
    <w:tmpl w:val="66726D2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4709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5E"/>
    <w:rsid w:val="00010186"/>
    <w:rsid w:val="00015F18"/>
    <w:rsid w:val="000728E8"/>
    <w:rsid w:val="000D10A3"/>
    <w:rsid w:val="000D1CE4"/>
    <w:rsid w:val="00100759"/>
    <w:rsid w:val="001041AC"/>
    <w:rsid w:val="001265FC"/>
    <w:rsid w:val="001376DC"/>
    <w:rsid w:val="00170A38"/>
    <w:rsid w:val="001900E2"/>
    <w:rsid w:val="0019334C"/>
    <w:rsid w:val="001B2E08"/>
    <w:rsid w:val="001C4DAF"/>
    <w:rsid w:val="001E7E65"/>
    <w:rsid w:val="001F0245"/>
    <w:rsid w:val="002036BD"/>
    <w:rsid w:val="00222B4B"/>
    <w:rsid w:val="00227D20"/>
    <w:rsid w:val="002369B2"/>
    <w:rsid w:val="00243599"/>
    <w:rsid w:val="0025402B"/>
    <w:rsid w:val="002B2333"/>
    <w:rsid w:val="002E0A0F"/>
    <w:rsid w:val="002E77D8"/>
    <w:rsid w:val="002F7C05"/>
    <w:rsid w:val="00322664"/>
    <w:rsid w:val="00323BA7"/>
    <w:rsid w:val="0036060F"/>
    <w:rsid w:val="00395255"/>
    <w:rsid w:val="003B097A"/>
    <w:rsid w:val="00420338"/>
    <w:rsid w:val="00420721"/>
    <w:rsid w:val="00427745"/>
    <w:rsid w:val="004425C4"/>
    <w:rsid w:val="00475C4F"/>
    <w:rsid w:val="004A603B"/>
    <w:rsid w:val="004C0013"/>
    <w:rsid w:val="004C58E1"/>
    <w:rsid w:val="004C61B4"/>
    <w:rsid w:val="00506E6A"/>
    <w:rsid w:val="0051262D"/>
    <w:rsid w:val="00515074"/>
    <w:rsid w:val="00583647"/>
    <w:rsid w:val="005923EE"/>
    <w:rsid w:val="005B51A8"/>
    <w:rsid w:val="005E51B6"/>
    <w:rsid w:val="006026E9"/>
    <w:rsid w:val="00622CFA"/>
    <w:rsid w:val="006237DD"/>
    <w:rsid w:val="00626AC5"/>
    <w:rsid w:val="00697AB9"/>
    <w:rsid w:val="006A0A43"/>
    <w:rsid w:val="006C1DA8"/>
    <w:rsid w:val="006C2193"/>
    <w:rsid w:val="006E2EB7"/>
    <w:rsid w:val="006F5145"/>
    <w:rsid w:val="006F5FCB"/>
    <w:rsid w:val="006F6981"/>
    <w:rsid w:val="007310D2"/>
    <w:rsid w:val="00733A54"/>
    <w:rsid w:val="0078293B"/>
    <w:rsid w:val="007913F2"/>
    <w:rsid w:val="007C159A"/>
    <w:rsid w:val="00825D69"/>
    <w:rsid w:val="0084697B"/>
    <w:rsid w:val="00852614"/>
    <w:rsid w:val="0085715D"/>
    <w:rsid w:val="0086617A"/>
    <w:rsid w:val="00875FD1"/>
    <w:rsid w:val="00875FE7"/>
    <w:rsid w:val="00891DEB"/>
    <w:rsid w:val="008C1A1A"/>
    <w:rsid w:val="008C33AF"/>
    <w:rsid w:val="008C75ED"/>
    <w:rsid w:val="008D4FB5"/>
    <w:rsid w:val="00905146"/>
    <w:rsid w:val="00906296"/>
    <w:rsid w:val="0092276B"/>
    <w:rsid w:val="00986092"/>
    <w:rsid w:val="009876F1"/>
    <w:rsid w:val="00A11AE5"/>
    <w:rsid w:val="00A420B7"/>
    <w:rsid w:val="00A83A91"/>
    <w:rsid w:val="00AA28C9"/>
    <w:rsid w:val="00AA59F8"/>
    <w:rsid w:val="00AC7AC1"/>
    <w:rsid w:val="00AD676D"/>
    <w:rsid w:val="00AF55CA"/>
    <w:rsid w:val="00B853EB"/>
    <w:rsid w:val="00B97B8A"/>
    <w:rsid w:val="00BB6471"/>
    <w:rsid w:val="00BC0CCD"/>
    <w:rsid w:val="00BF0612"/>
    <w:rsid w:val="00BF0852"/>
    <w:rsid w:val="00BF0FD1"/>
    <w:rsid w:val="00BF3E89"/>
    <w:rsid w:val="00C04952"/>
    <w:rsid w:val="00C12485"/>
    <w:rsid w:val="00C20E81"/>
    <w:rsid w:val="00C56DF1"/>
    <w:rsid w:val="00CA4213"/>
    <w:rsid w:val="00CD0617"/>
    <w:rsid w:val="00D3600C"/>
    <w:rsid w:val="00D82F5F"/>
    <w:rsid w:val="00DD1393"/>
    <w:rsid w:val="00DD3209"/>
    <w:rsid w:val="00DE1B34"/>
    <w:rsid w:val="00DE5EAB"/>
    <w:rsid w:val="00E35821"/>
    <w:rsid w:val="00E359E6"/>
    <w:rsid w:val="00E36B22"/>
    <w:rsid w:val="00E414B9"/>
    <w:rsid w:val="00E50CEE"/>
    <w:rsid w:val="00E934C9"/>
    <w:rsid w:val="00EA78CB"/>
    <w:rsid w:val="00EB2400"/>
    <w:rsid w:val="00EC4E5E"/>
    <w:rsid w:val="00EE562F"/>
    <w:rsid w:val="00F059DB"/>
    <w:rsid w:val="00F264CA"/>
    <w:rsid w:val="00F5497C"/>
    <w:rsid w:val="00F949F6"/>
    <w:rsid w:val="00FC119D"/>
    <w:rsid w:val="00FC6843"/>
    <w:rsid w:val="00FF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E565"/>
  <w15:docId w15:val="{43140BDE-B186-46F5-A290-A63456A6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0852"/>
    <w:rPr>
      <w:color w:val="0000FF" w:themeColor="hyperlink"/>
      <w:u w:val="single"/>
    </w:rPr>
  </w:style>
  <w:style w:type="paragraph" w:styleId="a4">
    <w:name w:val="footer"/>
    <w:basedOn w:val="a"/>
    <w:link w:val="a5"/>
    <w:uiPriority w:val="99"/>
    <w:unhideWhenUsed/>
    <w:qFormat/>
    <w:rsid w:val="00A420B7"/>
    <w:pPr>
      <w:tabs>
        <w:tab w:val="center" w:pos="4153"/>
        <w:tab w:val="right" w:pos="8306"/>
      </w:tabs>
      <w:snapToGrid w:val="0"/>
      <w:spacing w:after="0" w:line="240" w:lineRule="auto"/>
    </w:pPr>
    <w:rPr>
      <w:kern w:val="2"/>
      <w:sz w:val="18"/>
      <w:szCs w:val="18"/>
      <w:lang w:eastAsia="zh-CN"/>
    </w:rPr>
  </w:style>
  <w:style w:type="character" w:customStyle="1" w:styleId="a5">
    <w:name w:val="页脚 字符"/>
    <w:basedOn w:val="a0"/>
    <w:link w:val="a4"/>
    <w:uiPriority w:val="99"/>
    <w:qFormat/>
    <w:rsid w:val="00A420B7"/>
    <w:rPr>
      <w:kern w:val="2"/>
      <w:sz w:val="18"/>
      <w:szCs w:val="18"/>
      <w:lang w:eastAsia="zh-CN"/>
    </w:rPr>
  </w:style>
  <w:style w:type="table" w:styleId="a6">
    <w:name w:val="Table Grid"/>
    <w:basedOn w:val="a1"/>
    <w:uiPriority w:val="39"/>
    <w:qFormat/>
    <w:rsid w:val="00A420B7"/>
    <w:pPr>
      <w:widowControl/>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F6981"/>
    <w:pPr>
      <w:spacing w:after="0" w:line="240" w:lineRule="auto"/>
      <w:ind w:firstLineChars="200" w:firstLine="420"/>
      <w:jc w:val="both"/>
    </w:pPr>
    <w:rPr>
      <w:kern w:val="2"/>
      <w:sz w:val="21"/>
      <w:lang w:eastAsia="zh-CN"/>
    </w:rPr>
  </w:style>
  <w:style w:type="paragraph" w:styleId="a8">
    <w:name w:val="header"/>
    <w:basedOn w:val="a"/>
    <w:link w:val="a9"/>
    <w:uiPriority w:val="99"/>
    <w:unhideWhenUsed/>
    <w:rsid w:val="00506E6A"/>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506E6A"/>
    <w:rPr>
      <w:sz w:val="18"/>
      <w:szCs w:val="18"/>
    </w:rPr>
  </w:style>
  <w:style w:type="character" w:styleId="aa">
    <w:name w:val="Unresolved Mention"/>
    <w:basedOn w:val="a0"/>
    <w:uiPriority w:val="99"/>
    <w:semiHidden/>
    <w:unhideWhenUsed/>
    <w:rsid w:val="0042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6399">
      <w:bodyDiv w:val="1"/>
      <w:marLeft w:val="0"/>
      <w:marRight w:val="0"/>
      <w:marTop w:val="0"/>
      <w:marBottom w:val="0"/>
      <w:divBdr>
        <w:top w:val="none" w:sz="0" w:space="0" w:color="auto"/>
        <w:left w:val="none" w:sz="0" w:space="0" w:color="auto"/>
        <w:bottom w:val="none" w:sz="0" w:space="0" w:color="auto"/>
        <w:right w:val="none" w:sz="0" w:space="0" w:color="auto"/>
      </w:divBdr>
    </w:div>
    <w:div w:id="1719236250">
      <w:bodyDiv w:val="1"/>
      <w:marLeft w:val="0"/>
      <w:marRight w:val="0"/>
      <w:marTop w:val="0"/>
      <w:marBottom w:val="0"/>
      <w:divBdr>
        <w:top w:val="none" w:sz="0" w:space="0" w:color="auto"/>
        <w:left w:val="none" w:sz="0" w:space="0" w:color="auto"/>
        <w:bottom w:val="none" w:sz="0" w:space="0" w:color="auto"/>
        <w:right w:val="none" w:sz="0" w:space="0" w:color="auto"/>
      </w:divBdr>
    </w:div>
    <w:div w:id="1967812318">
      <w:bodyDiv w:val="1"/>
      <w:marLeft w:val="0"/>
      <w:marRight w:val="0"/>
      <w:marTop w:val="0"/>
      <w:marBottom w:val="0"/>
      <w:divBdr>
        <w:top w:val="none" w:sz="0" w:space="0" w:color="auto"/>
        <w:left w:val="none" w:sz="0" w:space="0" w:color="auto"/>
        <w:bottom w:val="none" w:sz="0" w:space="0" w:color="auto"/>
        <w:right w:val="none" w:sz="0" w:space="0" w:color="auto"/>
      </w:divBdr>
    </w:div>
    <w:div w:id="200219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9</Pages>
  <Words>765</Words>
  <Characters>4366</Characters>
  <Application>Microsoft Office Word</Application>
  <DocSecurity>0</DocSecurity>
  <Lines>36</Lines>
  <Paragraphs>10</Paragraphs>
  <ScaleCrop>false</ScaleCrop>
  <Company>Microsoft</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songsong</dc:creator>
  <cp:lastModifiedBy>songsong</cp:lastModifiedBy>
  <cp:revision>115</cp:revision>
  <dcterms:created xsi:type="dcterms:W3CDTF">2022-05-10T05:43:00Z</dcterms:created>
  <dcterms:modified xsi:type="dcterms:W3CDTF">2022-05-13T02:39:00Z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2021-06-30T00:00:00Z</vt:filetime>
  </property>
</Properties>
</file>